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00A21218">
        <w:rPr>
          <w:b/>
          <w:color w:val="29B586"/>
          <w:sz w:val="28"/>
          <w:szCs w:val="28"/>
        </w:rPr>
        <w:t>JOB DESCRIPTION</w:t>
      </w:r>
    </w:p>
    <w:p w14:paraId="1E507F51" w14:textId="55E96497" w:rsidR="00097F0D" w:rsidRDefault="00B36D3B" w:rsidP="0079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Nutrit</w:t>
      </w:r>
      <w:r w:rsidR="0061464B">
        <w:rPr>
          <w:b/>
          <w:sz w:val="28"/>
          <w:szCs w:val="28"/>
        </w:rPr>
        <w:t xml:space="preserve">ionist </w:t>
      </w:r>
      <w:r w:rsidR="005F31DC">
        <w:rPr>
          <w:b/>
          <w:sz w:val="28"/>
          <w:szCs w:val="28"/>
        </w:rPr>
        <w:t xml:space="preserve">(ANutr; </w:t>
      </w:r>
      <w:proofErr w:type="spellStart"/>
      <w:r w:rsidR="005F31DC">
        <w:rPr>
          <w:b/>
          <w:sz w:val="28"/>
          <w:szCs w:val="28"/>
        </w:rPr>
        <w:t>RNutr</w:t>
      </w:r>
      <w:proofErr w:type="spellEnd"/>
      <w:r w:rsidR="005F31DC">
        <w:rPr>
          <w:b/>
          <w:sz w:val="28"/>
          <w:szCs w:val="28"/>
        </w:rPr>
        <w:t xml:space="preserve"> or RD)</w:t>
      </w:r>
      <w:r w:rsidR="00F37F9E">
        <w:rPr>
          <w:b/>
          <w:sz w:val="28"/>
          <w:szCs w:val="28"/>
        </w:rPr>
        <w:t xml:space="preserve"> </w:t>
      </w:r>
      <w:r w:rsidR="005531FB">
        <w:rPr>
          <w:b/>
          <w:sz w:val="28"/>
          <w:szCs w:val="28"/>
        </w:rPr>
        <w:t>– F</w:t>
      </w:r>
      <w:r w:rsidR="00097F0D">
        <w:rPr>
          <w:b/>
          <w:sz w:val="28"/>
          <w:szCs w:val="28"/>
        </w:rPr>
        <w:t>T / 37.5 hours a week.</w:t>
      </w:r>
      <w:r w:rsidR="00F37F9E">
        <w:rPr>
          <w:b/>
          <w:sz w:val="28"/>
          <w:szCs w:val="28"/>
        </w:rPr>
        <w:t xml:space="preserve"> </w:t>
      </w:r>
    </w:p>
    <w:p w14:paraId="6251B261" w14:textId="0A3B612E" w:rsidR="00793A4B" w:rsidRPr="00793A4B" w:rsidRDefault="00097F0D" w:rsidP="0079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7663">
        <w:rPr>
          <w:b/>
          <w:sz w:val="28"/>
          <w:szCs w:val="28"/>
        </w:rPr>
        <w:t>12-month</w:t>
      </w:r>
      <w:r w:rsidR="00F37F9E">
        <w:rPr>
          <w:b/>
          <w:sz w:val="28"/>
          <w:szCs w:val="28"/>
        </w:rPr>
        <w:t xml:space="preserve"> contract</w:t>
      </w:r>
      <w:r>
        <w:rPr>
          <w:b/>
          <w:sz w:val="28"/>
          <w:szCs w:val="28"/>
        </w:rPr>
        <w:t>)</w:t>
      </w:r>
      <w:r w:rsidR="00F37F9E">
        <w:rPr>
          <w:b/>
          <w:sz w:val="28"/>
          <w:szCs w:val="28"/>
        </w:rPr>
        <w:t>.</w:t>
      </w:r>
    </w:p>
    <w:p w14:paraId="090D1E74" w14:textId="77777777" w:rsidR="00102EB4" w:rsidRDefault="00102EB4" w:rsidP="00414D25">
      <w:pPr>
        <w:rPr>
          <w:b/>
          <w:color w:val="29B586"/>
          <w:sz w:val="24"/>
          <w:szCs w:val="24"/>
        </w:rPr>
      </w:pPr>
    </w:p>
    <w:p w14:paraId="6251B263" w14:textId="39D3AFD4" w:rsidR="00793A4B" w:rsidRPr="00102EB4" w:rsidRDefault="00414D25" w:rsidP="00414D25">
      <w:pPr>
        <w:rPr>
          <w:b/>
          <w:color w:val="29B586"/>
        </w:rPr>
      </w:pPr>
      <w:r w:rsidRPr="00102EB4">
        <w:rPr>
          <w:b/>
          <w:color w:val="29B586"/>
        </w:rPr>
        <w:t>MAIN PURPOSE</w:t>
      </w:r>
    </w:p>
    <w:p w14:paraId="09E8C881" w14:textId="1462630E" w:rsidR="00497CFB" w:rsidRDefault="00497CFB" w:rsidP="00497CF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To provide a critical role as</w:t>
      </w:r>
      <w:r w:rsidR="0061464B">
        <w:rPr>
          <w:rFonts w:ascii="Calibri" w:hAnsi="Calibri" w:cs="Calibri"/>
          <w:sz w:val="22"/>
          <w:szCs w:val="22"/>
        </w:rPr>
        <w:t xml:space="preserve"> a Senior</w:t>
      </w:r>
      <w:r>
        <w:rPr>
          <w:rFonts w:ascii="Calibri" w:hAnsi="Calibri" w:cs="Calibri"/>
          <w:sz w:val="22"/>
          <w:szCs w:val="22"/>
        </w:rPr>
        <w:t xml:space="preserve"> Nutritionist, working as a key member of the </w:t>
      </w:r>
      <w:r w:rsidR="00F54177">
        <w:rPr>
          <w:rFonts w:ascii="Calibri" w:hAnsi="Calibri" w:cs="Calibri"/>
          <w:sz w:val="22"/>
          <w:szCs w:val="22"/>
        </w:rPr>
        <w:t xml:space="preserve">Devon Healthy lifestyle service, One Small Step. </w:t>
      </w:r>
      <w:r>
        <w:rPr>
          <w:rFonts w:ascii="Calibri" w:hAnsi="Calibri" w:cs="Calibri"/>
          <w:sz w:val="22"/>
          <w:szCs w:val="22"/>
        </w:rPr>
        <w:t xml:space="preserve"> This service </w:t>
      </w:r>
      <w:r w:rsidR="00F54177">
        <w:rPr>
          <w:rFonts w:ascii="Calibri" w:hAnsi="Calibri" w:cs="Calibri"/>
          <w:sz w:val="22"/>
          <w:szCs w:val="22"/>
        </w:rPr>
        <w:t>has received PHE funding to deliver Adult Weight Management interventions</w:t>
      </w:r>
      <w:r w:rsidR="00F43641">
        <w:rPr>
          <w:rFonts w:ascii="Calibri" w:hAnsi="Calibri" w:cs="Calibri"/>
          <w:sz w:val="22"/>
          <w:szCs w:val="22"/>
        </w:rPr>
        <w:t xml:space="preserve"> for </w:t>
      </w:r>
      <w:r w:rsidR="005531FB">
        <w:rPr>
          <w:rFonts w:ascii="Calibri" w:hAnsi="Calibri" w:cs="Calibri"/>
          <w:sz w:val="22"/>
          <w:szCs w:val="22"/>
        </w:rPr>
        <w:t>12</w:t>
      </w:r>
      <w:r w:rsidR="00F43641">
        <w:rPr>
          <w:rFonts w:ascii="Calibri" w:hAnsi="Calibri" w:cs="Calibri"/>
          <w:sz w:val="22"/>
          <w:szCs w:val="22"/>
        </w:rPr>
        <w:t xml:space="preserve"> months. </w:t>
      </w:r>
    </w:p>
    <w:p w14:paraId="6EF80F86" w14:textId="77777777" w:rsidR="00497CFB" w:rsidRDefault="00497CFB" w:rsidP="00497CF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The post holder will: </w:t>
      </w:r>
    </w:p>
    <w:p w14:paraId="0C5E7C24" w14:textId="64B1CE75" w:rsidR="00497CFB" w:rsidRDefault="00497CFB" w:rsidP="00102EB4">
      <w:pPr>
        <w:pStyle w:val="NormalWeb"/>
        <w:numPr>
          <w:ilvl w:val="0"/>
          <w:numId w:val="23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In line with NICE guidance, be responsible and accountable for the delivery of high quality, evidence- based nutrition advice for adult</w:t>
      </w:r>
      <w:r w:rsidR="00F54177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seeking weight loss interventions in one to one</w:t>
      </w:r>
      <w:r w:rsidR="005F31D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54177">
        <w:rPr>
          <w:rFonts w:ascii="Calibri" w:hAnsi="Calibri" w:cs="Calibri"/>
          <w:sz w:val="22"/>
          <w:szCs w:val="22"/>
        </w:rPr>
        <w:t>virtual sessions alongside our existing healthy weight pathway which form part of our Health Trainer service.</w:t>
      </w:r>
    </w:p>
    <w:p w14:paraId="163BEB52" w14:textId="2EC15DBA" w:rsidR="00497CFB" w:rsidRDefault="00497CFB" w:rsidP="00102EB4">
      <w:pPr>
        <w:pStyle w:val="NormalWeb"/>
        <w:numPr>
          <w:ilvl w:val="0"/>
          <w:numId w:val="23"/>
        </w:numPr>
        <w:shd w:val="clear" w:color="auto" w:fill="FFFFFF"/>
      </w:pPr>
      <w:r w:rsidRPr="00497CFB">
        <w:rPr>
          <w:rFonts w:ascii="Calibri" w:hAnsi="Calibri" w:cs="Calibri"/>
          <w:sz w:val="22"/>
          <w:szCs w:val="22"/>
        </w:rPr>
        <w:t xml:space="preserve">Working as part of a multi-disciplinary team (MDT), provide expert advice and support, to ensure excellent </w:t>
      </w:r>
      <w:r w:rsidR="00827D67">
        <w:rPr>
          <w:rFonts w:ascii="Calibri" w:hAnsi="Calibri" w:cs="Calibri"/>
          <w:sz w:val="22"/>
          <w:szCs w:val="22"/>
        </w:rPr>
        <w:t>clien</w:t>
      </w:r>
      <w:r w:rsidRPr="00497CFB">
        <w:rPr>
          <w:rFonts w:ascii="Calibri" w:hAnsi="Calibri" w:cs="Calibri"/>
          <w:sz w:val="22"/>
          <w:szCs w:val="22"/>
        </w:rPr>
        <w:t xml:space="preserve">t healthcare and contractual outcomes. </w:t>
      </w:r>
    </w:p>
    <w:p w14:paraId="5D97AA21" w14:textId="33BBF34C" w:rsidR="00497CFB" w:rsidRDefault="00497CFB" w:rsidP="00102EB4">
      <w:pPr>
        <w:pStyle w:val="NormalWeb"/>
        <w:numPr>
          <w:ilvl w:val="0"/>
          <w:numId w:val="23"/>
        </w:numPr>
        <w:shd w:val="clear" w:color="auto" w:fill="FFFFFF"/>
      </w:pPr>
      <w:r w:rsidRPr="00497CFB">
        <w:rPr>
          <w:rFonts w:ascii="Calibri" w:hAnsi="Calibri" w:cs="Calibri"/>
          <w:sz w:val="22"/>
          <w:szCs w:val="22"/>
        </w:rPr>
        <w:t xml:space="preserve">Play a pivotal role within an innovative, forward </w:t>
      </w:r>
      <w:r w:rsidR="00237663" w:rsidRPr="00497CFB">
        <w:rPr>
          <w:rFonts w:ascii="Calibri" w:hAnsi="Calibri" w:cs="Calibri"/>
          <w:sz w:val="22"/>
          <w:szCs w:val="22"/>
        </w:rPr>
        <w:t>thinking,</w:t>
      </w:r>
      <w:r w:rsidRPr="00497CFB">
        <w:rPr>
          <w:rFonts w:ascii="Calibri" w:hAnsi="Calibri" w:cs="Calibri"/>
          <w:sz w:val="22"/>
          <w:szCs w:val="22"/>
        </w:rPr>
        <w:t xml:space="preserve"> and dynamic multi-disciplinary team and service in </w:t>
      </w:r>
      <w:r w:rsidR="00F54177">
        <w:rPr>
          <w:rFonts w:ascii="Calibri" w:hAnsi="Calibri" w:cs="Calibri"/>
          <w:sz w:val="22"/>
          <w:szCs w:val="22"/>
        </w:rPr>
        <w:t xml:space="preserve">Devon. </w:t>
      </w:r>
      <w:r w:rsidRPr="00497CFB">
        <w:rPr>
          <w:rFonts w:ascii="Calibri" w:hAnsi="Calibri" w:cs="Calibri"/>
          <w:sz w:val="22"/>
          <w:szCs w:val="22"/>
        </w:rPr>
        <w:t xml:space="preserve"> </w:t>
      </w:r>
    </w:p>
    <w:p w14:paraId="6251B268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SUMMARY OF RESPONSIBILITIES AND DUTIES </w:t>
      </w:r>
    </w:p>
    <w:p w14:paraId="6251B269" w14:textId="3370D2F7" w:rsidR="00414D25" w:rsidRDefault="00414D25" w:rsidP="00793A4B">
      <w:r w:rsidRPr="00414D25">
        <w:t xml:space="preserve">Responsible and accountable for: </w:t>
      </w:r>
    </w:p>
    <w:p w14:paraId="05407432" w14:textId="66E1E74C" w:rsidR="00853378" w:rsidRPr="00097F0D" w:rsidRDefault="00853378" w:rsidP="00102EB4">
      <w:pPr>
        <w:pStyle w:val="ListParagraph"/>
        <w:numPr>
          <w:ilvl w:val="0"/>
          <w:numId w:val="19"/>
        </w:numPr>
      </w:pPr>
      <w:r>
        <w:t>Delivering excellent nutrition</w:t>
      </w:r>
      <w:r w:rsidR="00057307">
        <w:t xml:space="preserve">-based interventions to support clients on the One Small Step </w:t>
      </w:r>
      <w:r w:rsidR="006C1604">
        <w:t>weight management pathway</w:t>
      </w:r>
      <w:r w:rsidR="00097F0D">
        <w:t xml:space="preserve"> using a client-centred approach to improving their dietary patterns.</w:t>
      </w:r>
    </w:p>
    <w:p w14:paraId="0A5A0CF9" w14:textId="03734380" w:rsidR="00497CFB" w:rsidRPr="00497CFB" w:rsidRDefault="00497CFB" w:rsidP="00102EB4">
      <w:pPr>
        <w:pStyle w:val="ListParagraph"/>
        <w:numPr>
          <w:ilvl w:val="0"/>
          <w:numId w:val="19"/>
        </w:numPr>
      </w:pPr>
      <w:r w:rsidRPr="00102EB4">
        <w:rPr>
          <w:rFonts w:ascii="Calibri" w:eastAsia="Times New Roman" w:hAnsi="Calibri" w:cs="Calibri"/>
        </w:rPr>
        <w:t>Keep</w:t>
      </w:r>
      <w:r w:rsidR="005F31DC">
        <w:rPr>
          <w:rFonts w:ascii="Calibri" w:eastAsia="Times New Roman" w:hAnsi="Calibri" w:cs="Calibri"/>
        </w:rPr>
        <w:t>ing</w:t>
      </w:r>
      <w:r w:rsidRPr="00102EB4">
        <w:rPr>
          <w:rFonts w:ascii="Calibri" w:eastAsia="Times New Roman" w:hAnsi="Calibri" w:cs="Calibri"/>
        </w:rPr>
        <w:t xml:space="preserve"> accurate</w:t>
      </w:r>
      <w:r w:rsidR="00707FEA">
        <w:rPr>
          <w:rFonts w:ascii="Calibri" w:eastAsia="Times New Roman" w:hAnsi="Calibri" w:cs="Calibri"/>
        </w:rPr>
        <w:t xml:space="preserve"> client</w:t>
      </w:r>
      <w:r w:rsidRPr="00102EB4">
        <w:rPr>
          <w:rFonts w:ascii="Calibri" w:eastAsia="Times New Roman" w:hAnsi="Calibri" w:cs="Calibri"/>
        </w:rPr>
        <w:t xml:space="preserve"> records</w:t>
      </w:r>
      <w:r w:rsidR="00707FEA">
        <w:rPr>
          <w:rFonts w:ascii="Calibri" w:eastAsia="Times New Roman" w:hAnsi="Calibri" w:cs="Calibri"/>
        </w:rPr>
        <w:t>, data monitoring</w:t>
      </w:r>
      <w:r w:rsidRPr="00102EB4">
        <w:rPr>
          <w:rFonts w:ascii="Calibri" w:eastAsia="Times New Roman" w:hAnsi="Calibri" w:cs="Calibri"/>
        </w:rPr>
        <w:t xml:space="preserve"> and written reports, ensuring </w:t>
      </w:r>
      <w:r w:rsidR="00410DB3">
        <w:rPr>
          <w:rFonts w:ascii="Calibri" w:eastAsia="Times New Roman" w:hAnsi="Calibri" w:cs="Calibri"/>
        </w:rPr>
        <w:t>cl</w:t>
      </w:r>
      <w:r w:rsidRPr="00102EB4">
        <w:rPr>
          <w:rFonts w:ascii="Calibri" w:eastAsia="Times New Roman" w:hAnsi="Calibri" w:cs="Calibri"/>
        </w:rPr>
        <w:t>ient personal information is recorded in accordance with Everyone Health’s and Local Authority policies; Caldicott Guardian, Information Governance, GDPR regulations, Data Protection and Data Sharing compliance.</w:t>
      </w:r>
    </w:p>
    <w:p w14:paraId="457888FF" w14:textId="406CF732" w:rsidR="00497CFB" w:rsidRPr="00102EB4" w:rsidRDefault="00497CFB" w:rsidP="00102EB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>Assist the development of continual service improvement and client-centred services in accordance with participant feedback, NICE guidance, national and local recommendations, professional competences and Everyone Health’s policies and procedures</w:t>
      </w:r>
      <w:r w:rsidR="0031799A">
        <w:rPr>
          <w:rFonts w:ascii="Calibri" w:eastAsia="Times New Roman" w:hAnsi="Calibri" w:cs="Calibri"/>
        </w:rPr>
        <w:t>.</w:t>
      </w:r>
      <w:r w:rsidRPr="00102EB4">
        <w:rPr>
          <w:rFonts w:ascii="Calibri" w:eastAsia="Times New Roman" w:hAnsi="Calibri" w:cs="Calibri"/>
        </w:rPr>
        <w:t xml:space="preserve"> </w:t>
      </w:r>
      <w:r w:rsidR="0031799A">
        <w:rPr>
          <w:rFonts w:ascii="Calibri" w:eastAsia="Times New Roman" w:hAnsi="Calibri" w:cs="Calibri"/>
        </w:rPr>
        <w:t>E</w:t>
      </w:r>
      <w:r w:rsidRPr="00102EB4">
        <w:rPr>
          <w:rFonts w:ascii="Calibri" w:eastAsia="Times New Roman" w:hAnsi="Calibri" w:cs="Calibri"/>
        </w:rPr>
        <w:t xml:space="preserve">nsuring the service is delivered in line with CQC and HSCIC’s regulations. </w:t>
      </w:r>
    </w:p>
    <w:p w14:paraId="0F6D4523" w14:textId="4FCCEFB6" w:rsidR="00497CFB" w:rsidRPr="00102EB4" w:rsidRDefault="00497CFB" w:rsidP="00102EB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 xml:space="preserve">Be compliant with all relevant policies, </w:t>
      </w:r>
      <w:r w:rsidR="00237663" w:rsidRPr="00102EB4">
        <w:rPr>
          <w:rFonts w:ascii="Calibri" w:eastAsia="Times New Roman" w:hAnsi="Calibri" w:cs="Calibri"/>
        </w:rPr>
        <w:t>procedures,</w:t>
      </w:r>
      <w:r w:rsidRPr="00102EB4">
        <w:rPr>
          <w:rFonts w:ascii="Calibri" w:eastAsia="Times New Roman" w:hAnsi="Calibri" w:cs="Calibri"/>
        </w:rPr>
        <w:t xml:space="preserve"> and guidelines; including the appropriate code(s) of conduct associated with this post; maintain awareness of safeguarding issues, </w:t>
      </w:r>
      <w:r w:rsidR="00237663" w:rsidRPr="00102EB4">
        <w:rPr>
          <w:rFonts w:ascii="Calibri" w:eastAsia="Times New Roman" w:hAnsi="Calibri" w:cs="Calibri"/>
        </w:rPr>
        <w:t>report</w:t>
      </w:r>
      <w:r w:rsidR="00237663">
        <w:rPr>
          <w:rFonts w:ascii="Calibri" w:eastAsia="Times New Roman" w:hAnsi="Calibri" w:cs="Calibri"/>
        </w:rPr>
        <w:t>ing,</w:t>
      </w:r>
      <w:r w:rsidRPr="00102EB4">
        <w:rPr>
          <w:rFonts w:ascii="Calibri" w:eastAsia="Times New Roman" w:hAnsi="Calibri" w:cs="Calibri"/>
        </w:rPr>
        <w:t xml:space="preserve"> and acting on concerns in accordance with Everyone Health and Local Authority policies and procedures. </w:t>
      </w:r>
    </w:p>
    <w:p w14:paraId="66687140" w14:textId="3A06D405" w:rsidR="00497CFB" w:rsidRPr="00497CFB" w:rsidRDefault="00497CFB" w:rsidP="00102EB4">
      <w:pPr>
        <w:pStyle w:val="ListParagraph"/>
        <w:numPr>
          <w:ilvl w:val="0"/>
          <w:numId w:val="19"/>
        </w:numPr>
      </w:pPr>
      <w:r w:rsidRPr="00102EB4">
        <w:rPr>
          <w:rFonts w:ascii="Calibri" w:eastAsia="Times New Roman" w:hAnsi="Calibri" w:cs="Calibri"/>
        </w:rPr>
        <w:t xml:space="preserve">Ensure the safety of all </w:t>
      </w:r>
      <w:r w:rsidR="0031799A">
        <w:rPr>
          <w:rFonts w:ascii="Calibri" w:eastAsia="Times New Roman" w:hAnsi="Calibri" w:cs="Calibri"/>
        </w:rPr>
        <w:t>cl</w:t>
      </w:r>
      <w:r w:rsidRPr="00102EB4">
        <w:rPr>
          <w:rFonts w:ascii="Calibri" w:eastAsia="Times New Roman" w:hAnsi="Calibri" w:cs="Calibri"/>
        </w:rPr>
        <w:t xml:space="preserve">ients by undertaking: risk assessments, </w:t>
      </w:r>
      <w:r w:rsidR="005F31DC">
        <w:rPr>
          <w:rFonts w:ascii="Calibri" w:eastAsia="Times New Roman" w:hAnsi="Calibri" w:cs="Calibri"/>
        </w:rPr>
        <w:t>following safeguarding protocols</w:t>
      </w:r>
      <w:r w:rsidRPr="00102EB4">
        <w:rPr>
          <w:rFonts w:ascii="Calibri" w:eastAsia="Times New Roman" w:hAnsi="Calibri" w:cs="Calibri"/>
        </w:rPr>
        <w:t>, etc., as directed by the Service Manager, National Manager and Clinical Lead. Respond to any relevant clinical / colleague issues / incidences to manage a</w:t>
      </w:r>
      <w:r w:rsidR="005F31DC">
        <w:rPr>
          <w:rFonts w:ascii="Calibri" w:eastAsia="Times New Roman" w:hAnsi="Calibri" w:cs="Calibri"/>
        </w:rPr>
        <w:t>nd</w:t>
      </w:r>
      <w:r w:rsidRPr="00102EB4">
        <w:rPr>
          <w:rFonts w:ascii="Calibri" w:eastAsia="Times New Roman" w:hAnsi="Calibri" w:cs="Calibri"/>
        </w:rPr>
        <w:t xml:space="preserve"> mitigate </w:t>
      </w:r>
      <w:r w:rsidR="00EE703E" w:rsidRPr="00102EB4">
        <w:rPr>
          <w:rFonts w:ascii="Calibri" w:eastAsia="Times New Roman" w:hAnsi="Calibri" w:cs="Calibri"/>
        </w:rPr>
        <w:t>risk and</w:t>
      </w:r>
      <w:r w:rsidRPr="00102EB4">
        <w:rPr>
          <w:rFonts w:ascii="Calibri" w:eastAsia="Times New Roman" w:hAnsi="Calibri" w:cs="Calibri"/>
        </w:rPr>
        <w:t xml:space="preserve"> maintain best practice.</w:t>
      </w:r>
    </w:p>
    <w:p w14:paraId="3CCE67CC" w14:textId="6F0961E2" w:rsidR="00497CFB" w:rsidRPr="00497CFB" w:rsidRDefault="00497CFB" w:rsidP="00102EB4">
      <w:pPr>
        <w:pStyle w:val="ListParagraph"/>
        <w:numPr>
          <w:ilvl w:val="0"/>
          <w:numId w:val="19"/>
        </w:numPr>
      </w:pPr>
      <w:r w:rsidRPr="00102EB4">
        <w:rPr>
          <w:rFonts w:ascii="Calibri" w:eastAsia="Times New Roman" w:hAnsi="Calibri" w:cs="Calibri"/>
        </w:rPr>
        <w:lastRenderedPageBreak/>
        <w:t>To be responsible and accountable for achievement of relevant contractual targets including referrals, uptake, completion percentage targets and effective outcome measures, through delivery of high standard nutritional care.</w:t>
      </w:r>
    </w:p>
    <w:p w14:paraId="6FB9755B" w14:textId="2828A839" w:rsidR="007869D5" w:rsidRPr="00097F0D" w:rsidRDefault="00497CFB" w:rsidP="007869D5">
      <w:pPr>
        <w:pStyle w:val="ListParagraph"/>
        <w:numPr>
          <w:ilvl w:val="0"/>
          <w:numId w:val="20"/>
        </w:numPr>
      </w:pPr>
      <w:r w:rsidRPr="00497CFB">
        <w:rPr>
          <w:rFonts w:ascii="Calibri" w:eastAsia="Times New Roman" w:hAnsi="Calibri" w:cs="Calibri"/>
        </w:rPr>
        <w:t>Actively participate in</w:t>
      </w:r>
      <w:r w:rsidR="00C5084B">
        <w:rPr>
          <w:rFonts w:ascii="Calibri" w:eastAsia="Times New Roman" w:hAnsi="Calibri" w:cs="Calibri"/>
        </w:rPr>
        <w:t xml:space="preserve"> stakeholder</w:t>
      </w:r>
      <w:r w:rsidRPr="00497CFB">
        <w:rPr>
          <w:rFonts w:ascii="Calibri" w:eastAsia="Times New Roman" w:hAnsi="Calibri" w:cs="Calibri"/>
        </w:rPr>
        <w:t xml:space="preserve"> engagement</w:t>
      </w:r>
      <w:r w:rsidR="00735148">
        <w:rPr>
          <w:rFonts w:ascii="Calibri" w:eastAsia="Times New Roman" w:hAnsi="Calibri" w:cs="Calibri"/>
        </w:rPr>
        <w:t xml:space="preserve">, </w:t>
      </w:r>
      <w:r w:rsidRPr="00497CFB">
        <w:rPr>
          <w:rFonts w:ascii="Calibri" w:eastAsia="Times New Roman" w:hAnsi="Calibri" w:cs="Calibri"/>
        </w:rPr>
        <w:t xml:space="preserve">to ensure services are delivered efficiently and effectively, targeting priority groups to ensure the successful recruitment and retention of </w:t>
      </w:r>
      <w:r w:rsidR="00CC20EF">
        <w:rPr>
          <w:rFonts w:ascii="Calibri" w:eastAsia="Times New Roman" w:hAnsi="Calibri" w:cs="Calibri"/>
        </w:rPr>
        <w:t>cl</w:t>
      </w:r>
      <w:r w:rsidRPr="00497CFB">
        <w:rPr>
          <w:rFonts w:ascii="Calibri" w:eastAsia="Times New Roman" w:hAnsi="Calibri" w:cs="Calibri"/>
        </w:rPr>
        <w:t>ients within the service.</w:t>
      </w:r>
      <w:r w:rsidR="007869D5">
        <w:rPr>
          <w:rFonts w:ascii="Calibri" w:eastAsia="Times New Roman" w:hAnsi="Calibri" w:cs="Calibri"/>
        </w:rPr>
        <w:t xml:space="preserve"> </w:t>
      </w:r>
    </w:p>
    <w:p w14:paraId="0705D6CA" w14:textId="2B568582" w:rsidR="007869D5" w:rsidRPr="00497CFB" w:rsidRDefault="007869D5" w:rsidP="007869D5">
      <w:pPr>
        <w:pStyle w:val="ListParagraph"/>
        <w:numPr>
          <w:ilvl w:val="0"/>
          <w:numId w:val="20"/>
        </w:numPr>
      </w:pPr>
      <w:r>
        <w:rPr>
          <w:rFonts w:ascii="Calibri" w:eastAsia="Times New Roman" w:hAnsi="Calibri" w:cs="Calibri"/>
        </w:rPr>
        <w:t>Contribute to the service development through involvement in training, resource development</w:t>
      </w:r>
      <w:r w:rsidR="004F7DAD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</w:t>
      </w:r>
      <w:r w:rsidR="008A10AB">
        <w:rPr>
          <w:rFonts w:ascii="Calibri" w:eastAsia="Times New Roman" w:hAnsi="Calibri" w:cs="Calibri"/>
        </w:rPr>
        <w:t>peer support</w:t>
      </w:r>
      <w:r>
        <w:rPr>
          <w:rFonts w:ascii="Calibri" w:eastAsia="Times New Roman" w:hAnsi="Calibri" w:cs="Calibri"/>
        </w:rPr>
        <w:t xml:space="preserve"> </w:t>
      </w:r>
      <w:r w:rsidR="004F7DAD"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</w:rPr>
        <w:t xml:space="preserve"> </w:t>
      </w:r>
      <w:r w:rsidR="007F42DE">
        <w:rPr>
          <w:rFonts w:ascii="Calibri" w:eastAsia="Times New Roman" w:hAnsi="Calibri" w:cs="Calibri"/>
        </w:rPr>
        <w:t xml:space="preserve">other </w:t>
      </w:r>
      <w:r>
        <w:rPr>
          <w:rFonts w:ascii="Calibri" w:eastAsia="Times New Roman" w:hAnsi="Calibri" w:cs="Calibri"/>
        </w:rPr>
        <w:t>tasks designated by Service Manager.</w:t>
      </w:r>
    </w:p>
    <w:p w14:paraId="475A3C77" w14:textId="34A82D35" w:rsidR="00102EB4" w:rsidRPr="00102EB4" w:rsidRDefault="001F266C" w:rsidP="000E71A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>Take</w:t>
      </w:r>
      <w:r w:rsidR="007D63FD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responsibility</w:t>
      </w:r>
      <w:r w:rsidR="007D63FD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for</w:t>
      </w:r>
      <w:r w:rsidR="007D63FD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own</w:t>
      </w:r>
      <w:r w:rsidR="007D63FD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CPD</w:t>
      </w:r>
      <w:r w:rsidR="007D63FD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and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synthesise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new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knowledge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into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the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development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of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your</w:t>
      </w:r>
      <w:r w:rsidR="00075064">
        <w:rPr>
          <w:rFonts w:ascii="Calibri" w:eastAsia="Times New Roman" w:hAnsi="Calibri" w:cs="Calibri"/>
        </w:rPr>
        <w:t xml:space="preserve"> </w:t>
      </w:r>
      <w:r w:rsidRPr="00102EB4">
        <w:rPr>
          <w:rFonts w:ascii="Calibri" w:eastAsia="Times New Roman" w:hAnsi="Calibri" w:cs="Calibri"/>
        </w:rPr>
        <w:t>own practice, participate in training and continual professional development as required; recognise and work within own competence and professional code of conduct as regulated by professional body.</w:t>
      </w:r>
    </w:p>
    <w:p w14:paraId="1D53EA0D" w14:textId="4E49F281" w:rsidR="001F266C" w:rsidRPr="00102EB4" w:rsidRDefault="001F266C" w:rsidP="000E71A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 xml:space="preserve">To work within the requirements of the 6 C’s: care, compassion, competence, communication, </w:t>
      </w:r>
      <w:r w:rsidR="00237663" w:rsidRPr="00102EB4">
        <w:rPr>
          <w:rFonts w:ascii="Calibri" w:eastAsia="Times New Roman" w:hAnsi="Calibri" w:cs="Calibri"/>
        </w:rPr>
        <w:t>courage,</w:t>
      </w:r>
      <w:r w:rsidRPr="00102EB4">
        <w:rPr>
          <w:rFonts w:ascii="Calibri" w:eastAsia="Times New Roman" w:hAnsi="Calibri" w:cs="Calibri"/>
        </w:rPr>
        <w:t xml:space="preserve"> and commitment. </w:t>
      </w:r>
    </w:p>
    <w:p w14:paraId="29D333EA" w14:textId="3DA80F66" w:rsidR="00102EB4" w:rsidRPr="00102EB4" w:rsidRDefault="001F266C" w:rsidP="004E2D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 xml:space="preserve">Ensure that commitment to equality and diversity is reflected at all stages of project planning, </w:t>
      </w:r>
      <w:r w:rsidR="00237663" w:rsidRPr="00102EB4">
        <w:rPr>
          <w:rFonts w:ascii="Calibri" w:eastAsia="Times New Roman" w:hAnsi="Calibri" w:cs="Calibri"/>
        </w:rPr>
        <w:t>delivery,</w:t>
      </w:r>
      <w:r w:rsidRPr="00102EB4">
        <w:rPr>
          <w:rFonts w:ascii="Calibri" w:eastAsia="Times New Roman" w:hAnsi="Calibri" w:cs="Calibri"/>
        </w:rPr>
        <w:t xml:space="preserve"> and evaluation, in line with agreed service standards.</w:t>
      </w:r>
    </w:p>
    <w:p w14:paraId="6DA2F5E8" w14:textId="3ACA6906" w:rsidR="001F266C" w:rsidRPr="00102EB4" w:rsidRDefault="001F266C" w:rsidP="004E2D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B4">
        <w:rPr>
          <w:rFonts w:ascii="Calibri" w:eastAsia="Times New Roman" w:hAnsi="Calibri" w:cs="Calibri"/>
        </w:rPr>
        <w:t xml:space="preserve">Support in administrative duties related to the </w:t>
      </w:r>
      <w:r w:rsidR="002F3EB2">
        <w:rPr>
          <w:rFonts w:ascii="Calibri" w:eastAsia="Times New Roman" w:hAnsi="Calibri" w:cs="Calibri"/>
        </w:rPr>
        <w:t>cl</w:t>
      </w:r>
      <w:r w:rsidRPr="00102EB4">
        <w:rPr>
          <w:rFonts w:ascii="Calibri" w:eastAsia="Times New Roman" w:hAnsi="Calibri" w:cs="Calibri"/>
        </w:rPr>
        <w:t xml:space="preserve">ients where necessary, for example letters to referrers, follow up phone calls, motivational text messages as required. </w:t>
      </w:r>
    </w:p>
    <w:p w14:paraId="3E195A1E" w14:textId="7BA800EB" w:rsidR="001F266C" w:rsidRPr="001F266C" w:rsidRDefault="001F266C" w:rsidP="00102EB4">
      <w:pPr>
        <w:pStyle w:val="ListParagraph"/>
        <w:numPr>
          <w:ilvl w:val="0"/>
          <w:numId w:val="20"/>
        </w:numPr>
      </w:pPr>
      <w:r w:rsidRPr="00497CFB"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ambassador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Everyone Health,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promoting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the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weight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management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other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Services</w:t>
      </w:r>
      <w:r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to members of the public and other stakeholders/ partners, where appropriate.</w:t>
      </w:r>
    </w:p>
    <w:p w14:paraId="6251B278" w14:textId="701ADD3A" w:rsidR="00793A4B" w:rsidRDefault="001F266C" w:rsidP="00102EB4">
      <w:pPr>
        <w:pStyle w:val="ListParagraph"/>
        <w:numPr>
          <w:ilvl w:val="0"/>
          <w:numId w:val="20"/>
        </w:numPr>
      </w:pPr>
      <w:r w:rsidRPr="00497CFB">
        <w:rPr>
          <w:rFonts w:ascii="Calibri" w:eastAsia="Times New Roman" w:hAnsi="Calibri" w:cs="Calibri"/>
        </w:rPr>
        <w:t>Contribute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to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the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growth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of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Everyone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Health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by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working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collaboratively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with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Managers/colleagues</w:t>
      </w:r>
      <w:r w:rsidR="008C6EFC">
        <w:rPr>
          <w:rFonts w:ascii="Calibri" w:eastAsia="Times New Roman" w:hAnsi="Calibri" w:cs="Calibri"/>
        </w:rPr>
        <w:t xml:space="preserve"> </w:t>
      </w:r>
      <w:r w:rsidRPr="00497CFB">
        <w:rPr>
          <w:rFonts w:ascii="Calibri" w:eastAsia="Times New Roman" w:hAnsi="Calibri" w:cs="Calibri"/>
        </w:rPr>
        <w:t>to develop and have some responsibility for an expanding portfolio of services and products.</w:t>
      </w:r>
    </w:p>
    <w:p w14:paraId="6251B279" w14:textId="77777777" w:rsidR="00793A4B" w:rsidRPr="00A21218" w:rsidRDefault="00793A4B" w:rsidP="00793A4B">
      <w:pPr>
        <w:rPr>
          <w:color w:val="29B586"/>
        </w:rPr>
      </w:pPr>
    </w:p>
    <w:p w14:paraId="6A9C3B7C" w14:textId="06A2FF28" w:rsidR="00102EB4" w:rsidRPr="00102EB4" w:rsidRDefault="00793A4B" w:rsidP="00102EB4">
      <w:pPr>
        <w:jc w:val="center"/>
        <w:rPr>
          <w:b/>
          <w:color w:val="29B586"/>
          <w:sz w:val="24"/>
          <w:szCs w:val="24"/>
        </w:rPr>
      </w:pPr>
      <w:r w:rsidRPr="00102EB4">
        <w:rPr>
          <w:b/>
          <w:color w:val="29B586"/>
          <w:sz w:val="24"/>
          <w:szCs w:val="24"/>
        </w:rPr>
        <w:t>PERSON SPECIFICATION</w:t>
      </w:r>
    </w:p>
    <w:p w14:paraId="6251B27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6D314855" w14:textId="77777777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Ability to direct and co-ordinate programmes of care working autonomously and collaboratively. </w:t>
      </w:r>
    </w:p>
    <w:p w14:paraId="16B0C6D0" w14:textId="337085BE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Ability to produce detailed, </w:t>
      </w:r>
      <w:r w:rsidR="001A1DC8">
        <w:rPr>
          <w:rFonts w:ascii="Calibri" w:hAnsi="Calibri" w:cs="Calibri"/>
          <w:sz w:val="22"/>
          <w:szCs w:val="22"/>
        </w:rPr>
        <w:t>evidence-</w:t>
      </w:r>
      <w:r w:rsidR="00237663">
        <w:rPr>
          <w:rFonts w:ascii="Calibri" w:hAnsi="Calibri" w:cs="Calibri"/>
          <w:sz w:val="22"/>
          <w:szCs w:val="22"/>
        </w:rPr>
        <w:t>based,</w:t>
      </w:r>
      <w:r>
        <w:rPr>
          <w:rFonts w:ascii="Calibri" w:hAnsi="Calibri" w:cs="Calibri"/>
          <w:sz w:val="22"/>
          <w:szCs w:val="22"/>
        </w:rPr>
        <w:t xml:space="preserve"> </w:t>
      </w:r>
      <w:r w:rsidR="008E01B8"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z w:val="22"/>
          <w:szCs w:val="22"/>
        </w:rPr>
        <w:t xml:space="preserve">ient nutrition </w:t>
      </w:r>
      <w:r w:rsidR="008E01B8">
        <w:rPr>
          <w:rFonts w:ascii="Calibri" w:hAnsi="Calibri" w:cs="Calibri"/>
          <w:sz w:val="22"/>
          <w:szCs w:val="22"/>
        </w:rPr>
        <w:t xml:space="preserve">/ weight </w:t>
      </w:r>
      <w:r w:rsidR="00237663">
        <w:rPr>
          <w:rFonts w:ascii="Calibri" w:hAnsi="Calibri" w:cs="Calibri"/>
          <w:sz w:val="22"/>
          <w:szCs w:val="22"/>
        </w:rPr>
        <w:t>management plans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6C7DCA0" w14:textId="434F7906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Ability to translate complex nutritional information into a format that is appropriate and understandable for </w:t>
      </w:r>
      <w:r w:rsidR="004E5F9A"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z w:val="22"/>
          <w:szCs w:val="22"/>
        </w:rPr>
        <w:t>ients to support</w:t>
      </w:r>
      <w:r w:rsidR="00097F0D">
        <w:rPr>
          <w:rFonts w:ascii="Calibri" w:hAnsi="Calibri" w:cs="Calibri"/>
          <w:sz w:val="22"/>
          <w:szCs w:val="22"/>
        </w:rPr>
        <w:t xml:space="preserve"> adherence to</w:t>
      </w:r>
      <w:r>
        <w:rPr>
          <w:rFonts w:ascii="Calibri" w:hAnsi="Calibri" w:cs="Calibri"/>
          <w:sz w:val="22"/>
          <w:szCs w:val="22"/>
        </w:rPr>
        <w:t xml:space="preserve"> with healthy eating intervention</w:t>
      </w:r>
      <w:r w:rsidR="00F01C7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advice. </w:t>
      </w:r>
    </w:p>
    <w:p w14:paraId="0C67AF69" w14:textId="46BD2D30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A commitment to continuous service improvement with expert insight into </w:t>
      </w:r>
      <w:r w:rsidR="004E5F9A"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z w:val="22"/>
          <w:szCs w:val="22"/>
        </w:rPr>
        <w:t xml:space="preserve">ients’ needs, so that all </w:t>
      </w:r>
      <w:r w:rsidR="00263742">
        <w:rPr>
          <w:rFonts w:ascii="Calibri" w:hAnsi="Calibri" w:cs="Calibri"/>
          <w:sz w:val="22"/>
          <w:szCs w:val="22"/>
        </w:rPr>
        <w:t xml:space="preserve">clients </w:t>
      </w:r>
      <w:r>
        <w:rPr>
          <w:rFonts w:ascii="Calibri" w:hAnsi="Calibri" w:cs="Calibri"/>
          <w:sz w:val="22"/>
          <w:szCs w:val="22"/>
        </w:rPr>
        <w:t xml:space="preserve">receive high quality care. </w:t>
      </w:r>
    </w:p>
    <w:p w14:paraId="00C0F4FD" w14:textId="352198E9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Passionate about </w:t>
      </w:r>
      <w:r w:rsidR="00B123F0">
        <w:rPr>
          <w:rFonts w:ascii="Calibri" w:hAnsi="Calibri" w:cs="Calibri"/>
          <w:sz w:val="22"/>
          <w:szCs w:val="22"/>
        </w:rPr>
        <w:t xml:space="preserve">client-centred care </w:t>
      </w:r>
      <w:r>
        <w:rPr>
          <w:rFonts w:ascii="Calibri" w:hAnsi="Calibri" w:cs="Calibri"/>
          <w:sz w:val="22"/>
          <w:szCs w:val="22"/>
        </w:rPr>
        <w:t xml:space="preserve">and delivering a high-quality service. </w:t>
      </w:r>
    </w:p>
    <w:p w14:paraId="15E0B69E" w14:textId="203A68BE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Proven ability to relate, motivate and confidently engage individuals in activities and </w:t>
      </w:r>
      <w:r w:rsidR="00237663">
        <w:rPr>
          <w:rFonts w:ascii="Calibri" w:hAnsi="Calibri" w:cs="Calibri"/>
          <w:sz w:val="22"/>
          <w:szCs w:val="22"/>
        </w:rPr>
        <w:t xml:space="preserve">discussion </w:t>
      </w:r>
      <w:r w:rsidR="00237663" w:rsidRPr="001F266C">
        <w:rPr>
          <w:rFonts w:ascii="Calibri" w:hAnsi="Calibri" w:cs="Calibri"/>
          <w:sz w:val="22"/>
          <w:szCs w:val="22"/>
        </w:rPr>
        <w:t>in</w:t>
      </w:r>
      <w:r w:rsidRPr="001F266C">
        <w:rPr>
          <w:rFonts w:ascii="Calibri" w:hAnsi="Calibri" w:cs="Calibri"/>
          <w:sz w:val="22"/>
          <w:szCs w:val="22"/>
        </w:rPr>
        <w:t xml:space="preserve"> a 1:1 situation</w:t>
      </w:r>
      <w:r w:rsidR="00623DA8">
        <w:rPr>
          <w:rFonts w:ascii="Calibri" w:hAnsi="Calibri" w:cs="Calibri"/>
          <w:sz w:val="22"/>
          <w:szCs w:val="22"/>
        </w:rPr>
        <w:t xml:space="preserve"> using behaviour change approache</w:t>
      </w:r>
      <w:r w:rsidR="0066081D">
        <w:rPr>
          <w:rFonts w:ascii="Calibri" w:hAnsi="Calibri" w:cs="Calibri"/>
          <w:sz w:val="22"/>
          <w:szCs w:val="22"/>
        </w:rPr>
        <w:t>s in line with NICE guidance</w:t>
      </w:r>
    </w:p>
    <w:p w14:paraId="68CA874C" w14:textId="11C89CF5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Ability to work independently and manage own</w:t>
      </w:r>
      <w:r w:rsidR="00245F2E">
        <w:rPr>
          <w:rFonts w:ascii="Calibri" w:hAnsi="Calibri" w:cs="Calibri"/>
          <w:sz w:val="22"/>
          <w:szCs w:val="22"/>
        </w:rPr>
        <w:t xml:space="preserve"> clinic diary and</w:t>
      </w:r>
      <w:r>
        <w:rPr>
          <w:rFonts w:ascii="Calibri" w:hAnsi="Calibri" w:cs="Calibri"/>
          <w:sz w:val="22"/>
          <w:szCs w:val="22"/>
        </w:rPr>
        <w:t xml:space="preserve"> </w:t>
      </w:r>
      <w:r w:rsidR="00237663">
        <w:rPr>
          <w:rFonts w:ascii="Calibri" w:hAnsi="Calibri" w:cs="Calibri"/>
          <w:sz w:val="22"/>
          <w:szCs w:val="22"/>
        </w:rPr>
        <w:t>workload</w:t>
      </w:r>
      <w:r>
        <w:rPr>
          <w:rFonts w:ascii="Calibri" w:hAnsi="Calibri" w:cs="Calibri"/>
          <w:sz w:val="22"/>
          <w:szCs w:val="22"/>
        </w:rPr>
        <w:t xml:space="preserve">; able to work effectively and supportively as a multi-disciplinary team member. </w:t>
      </w:r>
    </w:p>
    <w:p w14:paraId="3CB55C83" w14:textId="49104C31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Sound interpersonal skills with proven ability to work effectively with all levels of colleagues, including effective partnerships with other agencies and service providers. </w:t>
      </w:r>
    </w:p>
    <w:p w14:paraId="14AADAD8" w14:textId="5E2F3BE3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Evidence of experience in embracing and implementing change to provide high quality health outcomes. </w:t>
      </w:r>
    </w:p>
    <w:p w14:paraId="799A4E5B" w14:textId="51859E50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Good presentation of self: enthusiastic, </w:t>
      </w:r>
      <w:r w:rsidR="00237663">
        <w:rPr>
          <w:rFonts w:ascii="Calibri" w:hAnsi="Calibri" w:cs="Calibri"/>
          <w:sz w:val="22"/>
          <w:szCs w:val="22"/>
        </w:rPr>
        <w:t>innovative,</w:t>
      </w:r>
      <w:r>
        <w:rPr>
          <w:rFonts w:ascii="Calibri" w:hAnsi="Calibri" w:cs="Calibri"/>
          <w:sz w:val="22"/>
          <w:szCs w:val="22"/>
        </w:rPr>
        <w:t xml:space="preserve"> and flexible. </w:t>
      </w:r>
    </w:p>
    <w:p w14:paraId="7FE70EC1" w14:textId="52E144B1" w:rsidR="001F266C" w:rsidRPr="00097F0D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Excellent verbal and written communication skills </w:t>
      </w:r>
      <w:r w:rsidR="00237663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effectively communicate with a wide </w:t>
      </w:r>
      <w:r w:rsidRPr="001F266C">
        <w:rPr>
          <w:rFonts w:ascii="Calibri" w:hAnsi="Calibri" w:cs="Calibri"/>
          <w:sz w:val="22"/>
          <w:szCs w:val="22"/>
        </w:rPr>
        <w:t xml:space="preserve">range of individuals including participants, </w:t>
      </w:r>
      <w:r w:rsidR="00237663" w:rsidRPr="001F266C">
        <w:rPr>
          <w:rFonts w:ascii="Calibri" w:hAnsi="Calibri" w:cs="Calibri"/>
          <w:sz w:val="22"/>
          <w:szCs w:val="22"/>
        </w:rPr>
        <w:t>colleagues,</w:t>
      </w:r>
      <w:r w:rsidRPr="001F266C">
        <w:rPr>
          <w:rFonts w:ascii="Calibri" w:hAnsi="Calibri" w:cs="Calibri"/>
          <w:sz w:val="22"/>
          <w:szCs w:val="22"/>
        </w:rPr>
        <w:t xml:space="preserve"> and external partners. </w:t>
      </w:r>
    </w:p>
    <w:p w14:paraId="1D45165E" w14:textId="664C3A67" w:rsidR="008D754B" w:rsidRDefault="008D754B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Ab</w:t>
      </w:r>
      <w:r w:rsidR="00E03B90">
        <w:rPr>
          <w:rFonts w:ascii="Calibri" w:hAnsi="Calibri" w:cs="Calibri"/>
          <w:sz w:val="22"/>
          <w:szCs w:val="22"/>
        </w:rPr>
        <w:t xml:space="preserve">ility to use reflective listening skills, </w:t>
      </w:r>
      <w:r w:rsidR="00237663">
        <w:rPr>
          <w:rFonts w:ascii="Calibri" w:hAnsi="Calibri" w:cs="Calibri"/>
          <w:sz w:val="22"/>
          <w:szCs w:val="22"/>
        </w:rPr>
        <w:t>empathy,</w:t>
      </w:r>
      <w:r w:rsidR="00E03B90">
        <w:rPr>
          <w:rFonts w:ascii="Calibri" w:hAnsi="Calibri" w:cs="Calibri"/>
          <w:sz w:val="22"/>
          <w:szCs w:val="22"/>
        </w:rPr>
        <w:t xml:space="preserve"> and motivational interviewing</w:t>
      </w:r>
      <w:r w:rsidR="0066081D">
        <w:rPr>
          <w:rFonts w:ascii="Calibri" w:hAnsi="Calibri" w:cs="Calibri"/>
          <w:sz w:val="22"/>
          <w:szCs w:val="22"/>
        </w:rPr>
        <w:t xml:space="preserve"> skills.</w:t>
      </w:r>
    </w:p>
    <w:p w14:paraId="5E2E0B61" w14:textId="25F9E60E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Proven planning, organisational and evaluation skills. </w:t>
      </w:r>
    </w:p>
    <w:p w14:paraId="27777F73" w14:textId="31698020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Ability to organise, monitor and check work to ensure no element of a task is left unfinished. </w:t>
      </w:r>
    </w:p>
    <w:p w14:paraId="2E61383E" w14:textId="0E780DA4" w:rsidR="001F266C" w:rsidRDefault="001F266C" w:rsidP="001F266C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lastRenderedPageBreak/>
        <w:t xml:space="preserve">Ability to use generic software packages. </w:t>
      </w:r>
    </w:p>
    <w:p w14:paraId="6251B292" w14:textId="481342E7" w:rsidR="00793A4B" w:rsidRDefault="00793A4B" w:rsidP="001F266C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6F6F39CC" w14:textId="74EDF082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Sound knowledge of the complex care of</w:t>
      </w:r>
      <w:r w:rsidR="00097F0D">
        <w:rPr>
          <w:rFonts w:ascii="Calibri" w:hAnsi="Calibri" w:cs="Calibri"/>
          <w:sz w:val="22"/>
          <w:szCs w:val="22"/>
        </w:rPr>
        <w:t xml:space="preserve"> adults with overweight and</w:t>
      </w:r>
      <w:r>
        <w:rPr>
          <w:rFonts w:ascii="Calibri" w:hAnsi="Calibri" w:cs="Calibri"/>
          <w:sz w:val="22"/>
          <w:szCs w:val="22"/>
        </w:rPr>
        <w:t xml:space="preserve"> obese</w:t>
      </w:r>
      <w:r w:rsidR="0066081D">
        <w:rPr>
          <w:rFonts w:ascii="Calibri" w:hAnsi="Calibri" w:cs="Calibri"/>
          <w:sz w:val="22"/>
          <w:szCs w:val="22"/>
        </w:rPr>
        <w:t xml:space="preserve">. </w:t>
      </w:r>
    </w:p>
    <w:p w14:paraId="10920163" w14:textId="1E9412B4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Knowledge of specific nutrition requirements for delivering specialist weight management </w:t>
      </w:r>
      <w:r w:rsidRPr="001F266C">
        <w:rPr>
          <w:rFonts w:ascii="Calibri" w:hAnsi="Calibri" w:cs="Calibri"/>
          <w:sz w:val="22"/>
          <w:szCs w:val="22"/>
        </w:rPr>
        <w:t>programmes for adults</w:t>
      </w:r>
      <w:r w:rsidR="00223117">
        <w:rPr>
          <w:rFonts w:ascii="Calibri" w:hAnsi="Calibri" w:cs="Calibri"/>
          <w:sz w:val="22"/>
          <w:szCs w:val="22"/>
        </w:rPr>
        <w:t>.</w:t>
      </w:r>
    </w:p>
    <w:p w14:paraId="4C4BE803" w14:textId="11755067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Knowledge of behavioural</w:t>
      </w:r>
      <w:r w:rsidR="00097F0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emotional</w:t>
      </w:r>
      <w:r w:rsidR="00097F0D">
        <w:rPr>
          <w:rFonts w:ascii="Calibri" w:hAnsi="Calibri" w:cs="Calibri"/>
          <w:sz w:val="22"/>
          <w:szCs w:val="22"/>
        </w:rPr>
        <w:t xml:space="preserve">, social, economic, </w:t>
      </w:r>
      <w:r w:rsidR="00237663">
        <w:rPr>
          <w:rFonts w:ascii="Calibri" w:hAnsi="Calibri" w:cs="Calibri"/>
          <w:sz w:val="22"/>
          <w:szCs w:val="22"/>
        </w:rPr>
        <w:t>cultural,</w:t>
      </w:r>
      <w:r w:rsidR="00097F0D">
        <w:rPr>
          <w:rFonts w:ascii="Calibri" w:hAnsi="Calibri" w:cs="Calibri"/>
          <w:sz w:val="22"/>
          <w:szCs w:val="22"/>
        </w:rPr>
        <w:t xml:space="preserve"> and genetic factors</w:t>
      </w:r>
      <w:r>
        <w:rPr>
          <w:rFonts w:ascii="Calibri" w:hAnsi="Calibri" w:cs="Calibri"/>
          <w:sz w:val="22"/>
          <w:szCs w:val="22"/>
        </w:rPr>
        <w:t xml:space="preserve"> </w:t>
      </w:r>
      <w:r w:rsidR="0034463B">
        <w:rPr>
          <w:rFonts w:ascii="Calibri" w:hAnsi="Calibri" w:cs="Calibri"/>
          <w:sz w:val="22"/>
          <w:szCs w:val="22"/>
        </w:rPr>
        <w:t>impacting on food choices and lifestyle behaviours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10AC02" w14:textId="72E51A72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Knowledge of stigma associated with obesity and effects on social and emotional well-being</w:t>
      </w:r>
      <w:r w:rsidR="00097F0D">
        <w:rPr>
          <w:rFonts w:ascii="Calibri" w:hAnsi="Calibri" w:cs="Calibri"/>
          <w:sz w:val="22"/>
          <w:szCs w:val="22"/>
        </w:rPr>
        <w:t xml:space="preserve"> and committed </w:t>
      </w:r>
      <w:r w:rsidR="00097F0D" w:rsidRPr="00097F0D">
        <w:rPr>
          <w:rFonts w:ascii="Calibri" w:hAnsi="Calibri" w:cs="Calibri"/>
          <w:sz w:val="22"/>
          <w:szCs w:val="22"/>
        </w:rPr>
        <w:t>to using non-stigmatising language and behaviours towards clients</w:t>
      </w:r>
      <w:r w:rsidR="00097F0D">
        <w:rPr>
          <w:rFonts w:ascii="Calibri" w:hAnsi="Calibri" w:cs="Calibri"/>
          <w:sz w:val="22"/>
          <w:szCs w:val="22"/>
        </w:rPr>
        <w:t>.</w:t>
      </w:r>
    </w:p>
    <w:p w14:paraId="75A3984C" w14:textId="5F86793B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Knowledge of weight management, </w:t>
      </w:r>
      <w:r w:rsidR="00237663">
        <w:rPr>
          <w:rFonts w:ascii="Calibri" w:hAnsi="Calibri" w:cs="Calibri"/>
          <w:sz w:val="22"/>
          <w:szCs w:val="22"/>
        </w:rPr>
        <w:t>nutrition,</w:t>
      </w:r>
      <w:r>
        <w:rPr>
          <w:rFonts w:ascii="Calibri" w:hAnsi="Calibri" w:cs="Calibri"/>
          <w:sz w:val="22"/>
          <w:szCs w:val="22"/>
        </w:rPr>
        <w:t xml:space="preserve"> and physical activity in relation to health improvement. </w:t>
      </w:r>
    </w:p>
    <w:p w14:paraId="20169811" w14:textId="4CFC56E1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Knowledge of psychological and behaviour change theoretical techniques in relation to supporting people to make positive lifestyle changes. </w:t>
      </w:r>
    </w:p>
    <w:p w14:paraId="1DD492C7" w14:textId="54D9C882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Knowledge of NICE guidance relating to the treatment of obesity. </w:t>
      </w:r>
    </w:p>
    <w:p w14:paraId="1627866B" w14:textId="1D55D425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Working knowledge of current GDPR regulations &amp; the Patient Confidentiality and Data Protection </w:t>
      </w:r>
      <w:r w:rsidRPr="001F266C">
        <w:rPr>
          <w:rFonts w:ascii="Calibri" w:hAnsi="Calibri" w:cs="Calibri"/>
          <w:sz w:val="22"/>
          <w:szCs w:val="22"/>
        </w:rPr>
        <w:t xml:space="preserve">Acts. </w:t>
      </w:r>
    </w:p>
    <w:p w14:paraId="055C7358" w14:textId="30C7AEC2" w:rsidR="001F266C" w:rsidRDefault="001F266C" w:rsidP="001F266C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Sound knowledge of clinical governance. </w:t>
      </w:r>
    </w:p>
    <w:p w14:paraId="6251B29B" w14:textId="45722C84" w:rsidR="00793A4B" w:rsidRDefault="00793A4B" w:rsidP="001F266C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0F63EB1" w14:textId="31E030D2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Minimum of 2 years’ experience working with adults within community and Tier 2 weight management programmes across a range of service settings, including community, primary </w:t>
      </w:r>
      <w:r w:rsidR="00237663">
        <w:rPr>
          <w:rFonts w:ascii="Calibri" w:hAnsi="Calibri" w:cs="Calibri"/>
          <w:sz w:val="22"/>
          <w:szCs w:val="22"/>
        </w:rPr>
        <w:t>care,</w:t>
      </w:r>
      <w:r>
        <w:rPr>
          <w:rFonts w:ascii="Calibri" w:hAnsi="Calibri" w:cs="Calibri"/>
          <w:sz w:val="22"/>
          <w:szCs w:val="22"/>
        </w:rPr>
        <w:t xml:space="preserve"> and in-patient settings. </w:t>
      </w:r>
    </w:p>
    <w:p w14:paraId="73C99933" w14:textId="36C9E4D6" w:rsidR="00223117" w:rsidRDefault="001F266C" w:rsidP="00223117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working with adults in a 1-2-1 </w:t>
      </w:r>
      <w:r w:rsidR="00AC791E">
        <w:rPr>
          <w:rFonts w:ascii="Calibri" w:hAnsi="Calibri" w:cs="Calibri"/>
          <w:sz w:val="22"/>
          <w:szCs w:val="22"/>
        </w:rPr>
        <w:t>setting</w:t>
      </w:r>
      <w:r>
        <w:rPr>
          <w:rFonts w:ascii="Calibri" w:hAnsi="Calibri" w:cs="Calibri"/>
          <w:sz w:val="22"/>
          <w:szCs w:val="22"/>
        </w:rPr>
        <w:t xml:space="preserve"> to support positive lifestyle change. </w:t>
      </w:r>
    </w:p>
    <w:p w14:paraId="52D55EEA" w14:textId="73B0912A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delivering </w:t>
      </w:r>
      <w:r w:rsidR="006C39D0">
        <w:rPr>
          <w:rFonts w:ascii="Calibri" w:hAnsi="Calibri" w:cs="Calibri"/>
          <w:sz w:val="22"/>
          <w:szCs w:val="22"/>
        </w:rPr>
        <w:t xml:space="preserve">evidence based </w:t>
      </w:r>
      <w:r>
        <w:rPr>
          <w:rFonts w:ascii="Calibri" w:hAnsi="Calibri" w:cs="Calibri"/>
          <w:sz w:val="22"/>
          <w:szCs w:val="22"/>
        </w:rPr>
        <w:t xml:space="preserve">nutritional support </w:t>
      </w:r>
      <w:r w:rsidR="006C39D0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1-2-1 </w:t>
      </w:r>
      <w:r w:rsidR="00223117">
        <w:rPr>
          <w:rFonts w:ascii="Calibri" w:hAnsi="Calibri" w:cs="Calibri"/>
          <w:sz w:val="22"/>
          <w:szCs w:val="22"/>
        </w:rPr>
        <w:t>settings</w:t>
      </w:r>
    </w:p>
    <w:p w14:paraId="4CD628A1" w14:textId="10A80924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working effectively as part of </w:t>
      </w:r>
      <w:r w:rsidR="00ED1C30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MDT / team. </w:t>
      </w:r>
    </w:p>
    <w:p w14:paraId="4EE188FF" w14:textId="3ABBEED8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working with patients of different cultures, </w:t>
      </w:r>
      <w:r w:rsidR="00237663">
        <w:rPr>
          <w:rFonts w:ascii="Calibri" w:hAnsi="Calibri" w:cs="Calibri"/>
          <w:sz w:val="22"/>
          <w:szCs w:val="22"/>
        </w:rPr>
        <w:t>genders,</w:t>
      </w:r>
      <w:r>
        <w:rPr>
          <w:rFonts w:ascii="Calibri" w:hAnsi="Calibri" w:cs="Calibri"/>
          <w:sz w:val="22"/>
          <w:szCs w:val="22"/>
        </w:rPr>
        <w:t xml:space="preserve"> and ages. </w:t>
      </w:r>
    </w:p>
    <w:p w14:paraId="3D5176AE" w14:textId="328DDF86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working to </w:t>
      </w:r>
      <w:r w:rsidR="00B53E70">
        <w:rPr>
          <w:rFonts w:ascii="Calibri" w:hAnsi="Calibri" w:cs="Calibri"/>
          <w:sz w:val="22"/>
          <w:szCs w:val="22"/>
        </w:rPr>
        <w:t xml:space="preserve">tight </w:t>
      </w:r>
      <w:r>
        <w:rPr>
          <w:rFonts w:ascii="Calibri" w:hAnsi="Calibri" w:cs="Calibri"/>
          <w:sz w:val="22"/>
          <w:szCs w:val="22"/>
        </w:rPr>
        <w:t xml:space="preserve">time schedules. </w:t>
      </w:r>
    </w:p>
    <w:p w14:paraId="7942B518" w14:textId="3DF767AB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Evidence of experience in embracing and implementing change to provide high quality health outcomes. </w:t>
      </w:r>
    </w:p>
    <w:p w14:paraId="0F2A494A" w14:textId="68CE7712" w:rsidR="001F266C" w:rsidRDefault="001F266C" w:rsidP="001F266C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Experience of working to challenging performance targets and achieving excellent outcomes. </w:t>
      </w:r>
    </w:p>
    <w:p w14:paraId="6251B29D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72C2AAE1" w14:textId="1FEB2B71" w:rsidR="00ED1C30" w:rsidRDefault="00ED1C30" w:rsidP="00102EB4">
      <w:pPr>
        <w:pStyle w:val="NormalWeb"/>
        <w:numPr>
          <w:ilvl w:val="0"/>
          <w:numId w:val="24"/>
        </w:num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Relevant degree/postgraduate degree in nutrition</w:t>
      </w:r>
      <w:r w:rsidR="00B96B81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a minimum of 2 years' experience in this field.</w:t>
      </w:r>
    </w:p>
    <w:p w14:paraId="3A06E1F3" w14:textId="5DE38FF7" w:rsidR="005F31DC" w:rsidRDefault="005F31DC" w:rsidP="00102EB4">
      <w:pPr>
        <w:pStyle w:val="NormalWeb"/>
        <w:numPr>
          <w:ilvl w:val="0"/>
          <w:numId w:val="24"/>
        </w:num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Registered Associate Nutritionist, Registered Nutritionist or Registered </w:t>
      </w:r>
      <w:r w:rsidR="003C5B6A">
        <w:rPr>
          <w:rFonts w:ascii="Calibri" w:hAnsi="Calibri" w:cs="Calibri"/>
          <w:sz w:val="22"/>
          <w:szCs w:val="22"/>
        </w:rPr>
        <w:t>Dietitian</w:t>
      </w:r>
      <w:r>
        <w:rPr>
          <w:rFonts w:ascii="Calibri" w:hAnsi="Calibri" w:cs="Calibri"/>
          <w:sz w:val="22"/>
          <w:szCs w:val="22"/>
        </w:rPr>
        <w:t>.</w:t>
      </w:r>
    </w:p>
    <w:p w14:paraId="33FCE753" w14:textId="04942D02" w:rsidR="00ED1C30" w:rsidRDefault="00ED1C30" w:rsidP="00102EB4">
      <w:pPr>
        <w:pStyle w:val="NormalWeb"/>
        <w:numPr>
          <w:ilvl w:val="0"/>
          <w:numId w:val="24"/>
        </w:num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 of the Association for Nutrition (AFN) or B</w:t>
      </w:r>
      <w:r w:rsidR="005F31DC">
        <w:rPr>
          <w:rFonts w:ascii="Calibri" w:hAnsi="Calibri" w:cs="Calibri"/>
          <w:sz w:val="22"/>
          <w:szCs w:val="22"/>
        </w:rPr>
        <w:t xml:space="preserve">ritish </w:t>
      </w:r>
      <w:r>
        <w:rPr>
          <w:rFonts w:ascii="Calibri" w:hAnsi="Calibri" w:cs="Calibri"/>
          <w:sz w:val="22"/>
          <w:szCs w:val="22"/>
        </w:rPr>
        <w:t>D</w:t>
      </w:r>
      <w:r w:rsidR="005F31DC">
        <w:rPr>
          <w:rFonts w:ascii="Calibri" w:hAnsi="Calibri" w:cs="Calibri"/>
          <w:sz w:val="22"/>
          <w:szCs w:val="22"/>
        </w:rPr>
        <w:t xml:space="preserve">ietetic </w:t>
      </w:r>
      <w:r>
        <w:rPr>
          <w:rFonts w:ascii="Calibri" w:hAnsi="Calibri" w:cs="Calibri"/>
          <w:sz w:val="22"/>
          <w:szCs w:val="22"/>
        </w:rPr>
        <w:t>A</w:t>
      </w:r>
      <w:r w:rsidR="005F31DC">
        <w:rPr>
          <w:rFonts w:ascii="Calibri" w:hAnsi="Calibri" w:cs="Calibri"/>
          <w:sz w:val="22"/>
          <w:szCs w:val="22"/>
        </w:rPr>
        <w:t>ssociation.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38F68CA" w14:textId="7A589445" w:rsidR="00A31227" w:rsidRPr="00ED1C30" w:rsidRDefault="00A31227" w:rsidP="00102EB4">
      <w:pPr>
        <w:pStyle w:val="NormalWeb"/>
        <w:numPr>
          <w:ilvl w:val="0"/>
          <w:numId w:val="24"/>
        </w:num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Recognised qualification</w:t>
      </w:r>
      <w:r w:rsidR="004E3387">
        <w:rPr>
          <w:rFonts w:ascii="Calibri" w:hAnsi="Calibri" w:cs="Calibri"/>
          <w:sz w:val="22"/>
          <w:szCs w:val="22"/>
        </w:rPr>
        <w:t xml:space="preserve"> / </w:t>
      </w:r>
      <w:r w:rsidR="00C04EEE">
        <w:rPr>
          <w:rFonts w:ascii="Calibri" w:hAnsi="Calibri" w:cs="Calibri"/>
          <w:sz w:val="22"/>
          <w:szCs w:val="22"/>
        </w:rPr>
        <w:t xml:space="preserve">demonstrable relevant </w:t>
      </w:r>
      <w:r w:rsidR="004E3387">
        <w:rPr>
          <w:rFonts w:ascii="Calibri" w:hAnsi="Calibri" w:cs="Calibri"/>
          <w:sz w:val="22"/>
          <w:szCs w:val="22"/>
        </w:rPr>
        <w:t xml:space="preserve">training in </w:t>
      </w:r>
      <w:r w:rsidR="005F646F">
        <w:rPr>
          <w:rFonts w:ascii="Calibri" w:hAnsi="Calibri" w:cs="Calibri"/>
          <w:sz w:val="22"/>
          <w:szCs w:val="22"/>
        </w:rPr>
        <w:t>the psychology o</w:t>
      </w:r>
      <w:r w:rsidR="003C5B6A">
        <w:rPr>
          <w:rFonts w:ascii="Calibri" w:hAnsi="Calibri" w:cs="Calibri"/>
          <w:sz w:val="22"/>
          <w:szCs w:val="22"/>
        </w:rPr>
        <w:t>f</w:t>
      </w:r>
      <w:r w:rsidR="005F646F">
        <w:rPr>
          <w:rFonts w:ascii="Calibri" w:hAnsi="Calibri" w:cs="Calibri"/>
          <w:sz w:val="22"/>
          <w:szCs w:val="22"/>
        </w:rPr>
        <w:t xml:space="preserve"> eating</w:t>
      </w:r>
      <w:r w:rsidR="00237663">
        <w:rPr>
          <w:rFonts w:ascii="Calibri" w:hAnsi="Calibri" w:cs="Calibri"/>
          <w:sz w:val="22"/>
          <w:szCs w:val="22"/>
        </w:rPr>
        <w:t xml:space="preserve"> behaviour, disordered eating and</w:t>
      </w:r>
      <w:r w:rsidR="00097F0D">
        <w:rPr>
          <w:rFonts w:ascii="Calibri" w:hAnsi="Calibri" w:cs="Calibri"/>
          <w:sz w:val="22"/>
          <w:szCs w:val="22"/>
        </w:rPr>
        <w:t xml:space="preserve"> eating disorders</w:t>
      </w:r>
      <w:r w:rsidR="00237663">
        <w:rPr>
          <w:rFonts w:ascii="Calibri" w:hAnsi="Calibri" w:cs="Calibri"/>
          <w:sz w:val="22"/>
          <w:szCs w:val="22"/>
        </w:rPr>
        <w:t>.</w:t>
      </w:r>
    </w:p>
    <w:p w14:paraId="6251B2A0" w14:textId="6721CEAF" w:rsidR="00793A4B" w:rsidRPr="00102EB4" w:rsidRDefault="00793A4B" w:rsidP="00793A4B">
      <w:pPr>
        <w:rPr>
          <w:b/>
          <w:color w:val="29B586"/>
        </w:rPr>
      </w:pPr>
      <w:r w:rsidRPr="00102EB4">
        <w:rPr>
          <w:b/>
          <w:color w:val="29B586"/>
        </w:rPr>
        <w:t xml:space="preserve">5. SPECIAL CONDITIONS </w:t>
      </w:r>
    </w:p>
    <w:p w14:paraId="22AD6FDB" w14:textId="23CADD5F" w:rsidR="00ED1C30" w:rsidRPr="00223117" w:rsidRDefault="00ED1C30" w:rsidP="00ED1C30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Highly motivated self-starter with resilience, </w:t>
      </w:r>
      <w:r w:rsidR="00237663">
        <w:rPr>
          <w:rFonts w:ascii="Calibri" w:hAnsi="Calibri" w:cs="Calibri"/>
          <w:sz w:val="22"/>
          <w:szCs w:val="22"/>
        </w:rPr>
        <w:t>determination,</w:t>
      </w:r>
      <w:r>
        <w:rPr>
          <w:rFonts w:ascii="Calibri" w:hAnsi="Calibri" w:cs="Calibri"/>
          <w:sz w:val="22"/>
          <w:szCs w:val="22"/>
        </w:rPr>
        <w:t xml:space="preserve"> and the ability to see jobs through to completion. </w:t>
      </w:r>
    </w:p>
    <w:p w14:paraId="4C5AE0E4" w14:textId="7025E1F4" w:rsidR="00223117" w:rsidRDefault="00223117" w:rsidP="00ED1C30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This role will be home based and support to patients will be provided virtually </w:t>
      </w:r>
    </w:p>
    <w:p w14:paraId="72A8EDC3" w14:textId="0E92A0E8" w:rsidR="00ED1C30" w:rsidRDefault="00ED1C30" w:rsidP="00223117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Role incorporates </w:t>
      </w:r>
      <w:r w:rsidR="00223117">
        <w:rPr>
          <w:rFonts w:ascii="Calibri" w:hAnsi="Calibri" w:cs="Calibri"/>
          <w:sz w:val="22"/>
          <w:szCs w:val="22"/>
        </w:rPr>
        <w:t xml:space="preserve">some </w:t>
      </w:r>
      <w:r>
        <w:rPr>
          <w:rFonts w:ascii="Calibri" w:hAnsi="Calibri" w:cs="Calibri"/>
          <w:sz w:val="22"/>
          <w:szCs w:val="22"/>
        </w:rPr>
        <w:t xml:space="preserve">evening </w:t>
      </w:r>
      <w:r w:rsidR="00223117">
        <w:rPr>
          <w:rFonts w:ascii="Calibri" w:hAnsi="Calibri" w:cs="Calibri"/>
          <w:sz w:val="22"/>
          <w:szCs w:val="22"/>
        </w:rPr>
        <w:t>working</w:t>
      </w:r>
    </w:p>
    <w:p w14:paraId="55B63D70" w14:textId="4577454F" w:rsidR="00ED1C30" w:rsidRDefault="00ED1C30" w:rsidP="00ED1C30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Full driving licence with access to a car with ‘business purpose’ insurance for work </w:t>
      </w:r>
    </w:p>
    <w:p w14:paraId="341E5694" w14:textId="3456D99E" w:rsidR="00ED1C30" w:rsidRDefault="00ED1C30" w:rsidP="00ED1C30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lastRenderedPageBreak/>
        <w:t xml:space="preserve">Evidence of a personal commitment to continuing professional development and to maintaining an up-to-date professional knowledge supporting the development of business within the company. </w:t>
      </w:r>
    </w:p>
    <w:p w14:paraId="0AEC460F" w14:textId="49B2FC73" w:rsidR="00ED1C30" w:rsidRPr="007F2E81" w:rsidRDefault="00ED1C30" w:rsidP="00ED1C30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This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involves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working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vulnerable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adults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such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postholder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required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 w:rsidR="000750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apply for a disclosure of criminal records at an enhanced level (DBS). </w:t>
      </w:r>
    </w:p>
    <w:p w14:paraId="728A6A26" w14:textId="77777777" w:rsidR="007F2E81" w:rsidRPr="007F2E81" w:rsidRDefault="007F2E81" w:rsidP="007F2E81">
      <w:pPr>
        <w:rPr>
          <w:b/>
          <w:color w:val="29B586"/>
        </w:rPr>
      </w:pPr>
      <w:r w:rsidRPr="007F2E81">
        <w:rPr>
          <w:b/>
          <w:color w:val="29B586"/>
        </w:rPr>
        <w:t xml:space="preserve">6. SAFEGUARDING </w:t>
      </w:r>
    </w:p>
    <w:p w14:paraId="43171AD5" w14:textId="77777777" w:rsidR="007F2E81" w:rsidRPr="007F2E81" w:rsidRDefault="007F2E81" w:rsidP="007F2E81">
      <w:pPr>
        <w:pStyle w:val="ListParagraph"/>
        <w:numPr>
          <w:ilvl w:val="0"/>
          <w:numId w:val="15"/>
        </w:numPr>
        <w:spacing w:after="270" w:line="248" w:lineRule="auto"/>
        <w:ind w:right="9"/>
        <w:jc w:val="both"/>
        <w:rPr>
          <w:sz w:val="24"/>
          <w:szCs w:val="24"/>
        </w:rPr>
      </w:pPr>
      <w:r w:rsidRPr="007F2E81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Pr="007F2E81">
        <w:rPr>
          <w:sz w:val="24"/>
          <w:szCs w:val="24"/>
        </w:rPr>
        <w:t xml:space="preserve"> </w:t>
      </w:r>
    </w:p>
    <w:p w14:paraId="728BA6C9" w14:textId="77777777" w:rsidR="007F2E81" w:rsidRDefault="007F2E81" w:rsidP="007F2E81">
      <w:pPr>
        <w:pStyle w:val="NormalWeb"/>
        <w:shd w:val="clear" w:color="auto" w:fill="FFFFFF"/>
      </w:pPr>
    </w:p>
    <w:p w14:paraId="6251B2A3" w14:textId="59335C63" w:rsidR="00793A4B" w:rsidRDefault="00793A4B" w:rsidP="00ED1C30">
      <w:pPr>
        <w:pStyle w:val="ListParagraph"/>
        <w:ind w:left="426"/>
      </w:pPr>
    </w:p>
    <w:sectPr w:rsidR="00793A4B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93C4" w14:textId="77777777" w:rsidR="00CD618D" w:rsidRDefault="00CD618D" w:rsidP="00793A4B">
      <w:pPr>
        <w:spacing w:after="0" w:line="240" w:lineRule="auto"/>
      </w:pPr>
      <w:r>
        <w:separator/>
      </w:r>
    </w:p>
  </w:endnote>
  <w:endnote w:type="continuationSeparator" w:id="0">
    <w:p w14:paraId="63465651" w14:textId="77777777" w:rsidR="00CD618D" w:rsidRDefault="00CD618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4302" w14:textId="77777777" w:rsidR="00CD618D" w:rsidRDefault="00CD618D" w:rsidP="00793A4B">
      <w:pPr>
        <w:spacing w:after="0" w:line="240" w:lineRule="auto"/>
      </w:pPr>
      <w:r>
        <w:separator/>
      </w:r>
    </w:p>
  </w:footnote>
  <w:footnote w:type="continuationSeparator" w:id="0">
    <w:p w14:paraId="116821E5" w14:textId="77777777" w:rsidR="00CD618D" w:rsidRDefault="00CD618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11"/>
    <w:multiLevelType w:val="multilevel"/>
    <w:tmpl w:val="B8E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7784"/>
    <w:multiLevelType w:val="multilevel"/>
    <w:tmpl w:val="B99AB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22D73"/>
    <w:multiLevelType w:val="multilevel"/>
    <w:tmpl w:val="9F8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D05E9"/>
    <w:multiLevelType w:val="multilevel"/>
    <w:tmpl w:val="D554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F1591"/>
    <w:multiLevelType w:val="hybridMultilevel"/>
    <w:tmpl w:val="1A904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E2735"/>
    <w:multiLevelType w:val="hybridMultilevel"/>
    <w:tmpl w:val="C92C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50D5"/>
    <w:multiLevelType w:val="multilevel"/>
    <w:tmpl w:val="7BE4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10EF5"/>
    <w:multiLevelType w:val="hybridMultilevel"/>
    <w:tmpl w:val="F1608A28"/>
    <w:lvl w:ilvl="0" w:tplc="E7041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165FF"/>
    <w:multiLevelType w:val="multilevel"/>
    <w:tmpl w:val="6F72F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C4F"/>
    <w:multiLevelType w:val="hybridMultilevel"/>
    <w:tmpl w:val="22AC6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64EFA"/>
    <w:multiLevelType w:val="hybridMultilevel"/>
    <w:tmpl w:val="408A6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82AAB"/>
    <w:multiLevelType w:val="hybridMultilevel"/>
    <w:tmpl w:val="36609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B5F25"/>
    <w:multiLevelType w:val="hybridMultilevel"/>
    <w:tmpl w:val="C5861A74"/>
    <w:lvl w:ilvl="0" w:tplc="E70413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126411"/>
    <w:multiLevelType w:val="multilevel"/>
    <w:tmpl w:val="444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202C8"/>
    <w:multiLevelType w:val="hybridMultilevel"/>
    <w:tmpl w:val="D94E1AF6"/>
    <w:lvl w:ilvl="0" w:tplc="E7041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2ED9"/>
    <w:multiLevelType w:val="multilevel"/>
    <w:tmpl w:val="EC9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80F8C"/>
    <w:multiLevelType w:val="hybridMultilevel"/>
    <w:tmpl w:val="64800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B713E"/>
    <w:multiLevelType w:val="hybridMultilevel"/>
    <w:tmpl w:val="3824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31C9F"/>
    <w:multiLevelType w:val="hybridMultilevel"/>
    <w:tmpl w:val="8C1ED166"/>
    <w:lvl w:ilvl="0" w:tplc="E70413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23AC"/>
    <w:multiLevelType w:val="hybridMultilevel"/>
    <w:tmpl w:val="5032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16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4"/>
  </w:num>
  <w:num w:numId="20">
    <w:abstractNumId w:val="18"/>
  </w:num>
  <w:num w:numId="21">
    <w:abstractNumId w:val="12"/>
  </w:num>
  <w:num w:numId="22">
    <w:abstractNumId w:val="10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57307"/>
    <w:rsid w:val="00075064"/>
    <w:rsid w:val="00097F0D"/>
    <w:rsid w:val="000A2A14"/>
    <w:rsid w:val="000E4627"/>
    <w:rsid w:val="00102EB4"/>
    <w:rsid w:val="001A1DC8"/>
    <w:rsid w:val="001F266C"/>
    <w:rsid w:val="00223117"/>
    <w:rsid w:val="00237663"/>
    <w:rsid w:val="00245F2E"/>
    <w:rsid w:val="002574B3"/>
    <w:rsid w:val="00263742"/>
    <w:rsid w:val="00267639"/>
    <w:rsid w:val="00296A5B"/>
    <w:rsid w:val="002A5FB4"/>
    <w:rsid w:val="002F3EB2"/>
    <w:rsid w:val="0031799A"/>
    <w:rsid w:val="0034463B"/>
    <w:rsid w:val="003C5B6A"/>
    <w:rsid w:val="00410DB3"/>
    <w:rsid w:val="00414D25"/>
    <w:rsid w:val="004348FD"/>
    <w:rsid w:val="00486101"/>
    <w:rsid w:val="00497CFB"/>
    <w:rsid w:val="004E3387"/>
    <w:rsid w:val="004E5F9A"/>
    <w:rsid w:val="004F7DAD"/>
    <w:rsid w:val="005531FB"/>
    <w:rsid w:val="00595AFE"/>
    <w:rsid w:val="005C0EA5"/>
    <w:rsid w:val="005F31DC"/>
    <w:rsid w:val="005F646F"/>
    <w:rsid w:val="0061464B"/>
    <w:rsid w:val="00623DA8"/>
    <w:rsid w:val="006252C3"/>
    <w:rsid w:val="0066081D"/>
    <w:rsid w:val="006C1604"/>
    <w:rsid w:val="006C39D0"/>
    <w:rsid w:val="00707FEA"/>
    <w:rsid w:val="00711EC8"/>
    <w:rsid w:val="00735148"/>
    <w:rsid w:val="007869D5"/>
    <w:rsid w:val="00793A4B"/>
    <w:rsid w:val="007D63FD"/>
    <w:rsid w:val="007F2E81"/>
    <w:rsid w:val="007F42DE"/>
    <w:rsid w:val="0082644C"/>
    <w:rsid w:val="00827D67"/>
    <w:rsid w:val="00853378"/>
    <w:rsid w:val="008A10AB"/>
    <w:rsid w:val="008A7250"/>
    <w:rsid w:val="008C6EFC"/>
    <w:rsid w:val="008D754B"/>
    <w:rsid w:val="008E01B8"/>
    <w:rsid w:val="0096765E"/>
    <w:rsid w:val="00974481"/>
    <w:rsid w:val="009D029D"/>
    <w:rsid w:val="00A21218"/>
    <w:rsid w:val="00A2226C"/>
    <w:rsid w:val="00A31227"/>
    <w:rsid w:val="00AC791E"/>
    <w:rsid w:val="00B123F0"/>
    <w:rsid w:val="00B36D3B"/>
    <w:rsid w:val="00B53E70"/>
    <w:rsid w:val="00B94229"/>
    <w:rsid w:val="00B96B81"/>
    <w:rsid w:val="00BF33EC"/>
    <w:rsid w:val="00C04EEE"/>
    <w:rsid w:val="00C11734"/>
    <w:rsid w:val="00C5084B"/>
    <w:rsid w:val="00CC20EF"/>
    <w:rsid w:val="00CD618D"/>
    <w:rsid w:val="00CD74A9"/>
    <w:rsid w:val="00E03B90"/>
    <w:rsid w:val="00ED1C30"/>
    <w:rsid w:val="00EE703E"/>
    <w:rsid w:val="00F01C71"/>
    <w:rsid w:val="00F37F9E"/>
    <w:rsid w:val="00F43641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AC16A0A65B94EBF15309AF7A40C6A" ma:contentTypeVersion="18" ma:contentTypeDescription="Create a new document." ma:contentTypeScope="" ma:versionID="72795270195357945c143b18f64927ca">
  <xsd:schema xmlns:xsd="http://www.w3.org/2001/XMLSchema" xmlns:xs="http://www.w3.org/2001/XMLSchema" xmlns:p="http://schemas.microsoft.com/office/2006/metadata/properties" xmlns:ns3="80ade8c7-5da5-41d9-a097-b9068b70a7e6" xmlns:ns4="6da50010-d50c-4cc3-9b49-502c604f97b0" targetNamespace="http://schemas.microsoft.com/office/2006/metadata/properties" ma:root="true" ma:fieldsID="cc9944bd1257fede8e13c473f989f19d" ns3:_="" ns4:_="">
    <xsd:import namespace="80ade8c7-5da5-41d9-a097-b9068b70a7e6"/>
    <xsd:import namespace="6da50010-d50c-4cc3-9b49-502c604f97b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e8c7-5da5-41d9-a097-b9068b70a7e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50010-d50c-4cc3-9b49-502c604f97b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a50010-d50c-4cc3-9b49-502c604f97b0">
      <UserInfo>
        <DisplayName/>
        <AccountId xsi:nil="true"/>
        <AccountType/>
      </UserInfo>
    </SharedWithUsers>
    <MigrationWizIdDocumentLibraryPermissions xmlns="80ade8c7-5da5-41d9-a097-b9068b70a7e6" xsi:nil="true"/>
    <MigrationWizId xmlns="80ade8c7-5da5-41d9-a097-b9068b70a7e6" xsi:nil="true"/>
    <MigrationWizIdSecurityGroups xmlns="80ade8c7-5da5-41d9-a097-b9068b70a7e6" xsi:nil="true"/>
    <MigrationWizIdPermissionLevels xmlns="80ade8c7-5da5-41d9-a097-b9068b70a7e6" xsi:nil="true"/>
    <MigrationWizIdPermissions xmlns="80ade8c7-5da5-41d9-a097-b9068b70a7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31F83-D270-42C8-9BE6-D0CAE34E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de8c7-5da5-41d9-a097-b9068b70a7e6"/>
    <ds:schemaRef ds:uri="6da50010-d50c-4cc3-9b49-502c604f9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36D54-8517-4837-8AC1-0389AB3416F6}">
  <ds:schemaRefs>
    <ds:schemaRef ds:uri="80ade8c7-5da5-41d9-a097-b9068b70a7e6"/>
    <ds:schemaRef ds:uri="6da50010-d50c-4cc3-9b49-502c604f97b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Lindsey Anderson | Everyone Health</cp:lastModifiedBy>
  <cp:revision>2</cp:revision>
  <dcterms:created xsi:type="dcterms:W3CDTF">2021-10-08T10:07:00Z</dcterms:created>
  <dcterms:modified xsi:type="dcterms:W3CDTF">2021-10-08T10:07:00Z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0x010100DE3AC16A0A65B94EBF15309AF7A40C6A</vt:lpwstr>
  </property>
  <property fmtid="{D5CDD505-2E9C-101B-9397-08002B2CF9AE}" pid="3" name="Order">
    <vt:r8>123700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