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Default="00A21218" w:rsidP="00793A4B">
      <w:pPr>
        <w:pStyle w:val="Header"/>
      </w:pPr>
      <w:r>
        <w:rPr>
          <w:b/>
          <w:smallCaps/>
          <w:noProof/>
          <w:sz w:val="28"/>
          <w:szCs w:val="28"/>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Default="00793A4B" w:rsidP="00793A4B">
      <w:pPr>
        <w:pStyle w:val="Header"/>
      </w:pPr>
    </w:p>
    <w:p w14:paraId="6251B25F" w14:textId="77777777" w:rsidR="00015C5D" w:rsidRDefault="00414D25" w:rsidP="00414D25">
      <w:pPr>
        <w:tabs>
          <w:tab w:val="left" w:pos="3011"/>
        </w:tabs>
      </w:pPr>
      <w:r>
        <w:tab/>
      </w:r>
    </w:p>
    <w:p w14:paraId="6251B260" w14:textId="149ECFCF" w:rsidR="00414D25" w:rsidRPr="00A21218" w:rsidRDefault="00414D25" w:rsidP="00793A4B">
      <w:pPr>
        <w:jc w:val="center"/>
        <w:rPr>
          <w:b/>
          <w:color w:val="29B586"/>
          <w:sz w:val="28"/>
          <w:szCs w:val="28"/>
        </w:rPr>
      </w:pPr>
      <w:r w:rsidRPr="00A21218">
        <w:rPr>
          <w:b/>
          <w:color w:val="29B586"/>
          <w:sz w:val="28"/>
          <w:szCs w:val="28"/>
        </w:rPr>
        <w:t>JOB DESCRIPTION</w:t>
      </w:r>
      <w:r w:rsidR="004C7BDA">
        <w:rPr>
          <w:b/>
          <w:color w:val="29B586"/>
          <w:sz w:val="28"/>
          <w:szCs w:val="28"/>
        </w:rPr>
        <w:t>/PERSON SPECIFICATION</w:t>
      </w:r>
    </w:p>
    <w:p w14:paraId="6251B261" w14:textId="5C82B7AE" w:rsidR="00793A4B" w:rsidRPr="00793A4B" w:rsidRDefault="004C7BDA" w:rsidP="00793A4B">
      <w:pPr>
        <w:jc w:val="center"/>
        <w:rPr>
          <w:b/>
          <w:sz w:val="28"/>
          <w:szCs w:val="28"/>
        </w:rPr>
      </w:pPr>
      <w:r>
        <w:rPr>
          <w:b/>
          <w:sz w:val="28"/>
          <w:szCs w:val="28"/>
        </w:rPr>
        <w:t>Westminster</w:t>
      </w:r>
      <w:r w:rsidR="000F7B9E">
        <w:rPr>
          <w:b/>
          <w:sz w:val="28"/>
          <w:szCs w:val="28"/>
        </w:rPr>
        <w:t xml:space="preserve"> &amp; Southwark</w:t>
      </w:r>
      <w:r>
        <w:rPr>
          <w:b/>
          <w:sz w:val="28"/>
          <w:szCs w:val="28"/>
        </w:rPr>
        <w:t xml:space="preserve"> Physical Activity Referral Scheme Coordinator</w:t>
      </w:r>
    </w:p>
    <w:p w14:paraId="6251B262" w14:textId="77777777" w:rsidR="00793A4B" w:rsidRPr="00793A4B" w:rsidRDefault="00793A4B" w:rsidP="00793A4B">
      <w:pPr>
        <w:jc w:val="center"/>
        <w:rPr>
          <w:b/>
          <w:sz w:val="28"/>
          <w:szCs w:val="28"/>
        </w:rPr>
      </w:pPr>
    </w:p>
    <w:p w14:paraId="6251B263" w14:textId="77777777" w:rsidR="00793A4B" w:rsidRPr="00A21218" w:rsidRDefault="00414D25" w:rsidP="00414D25">
      <w:pPr>
        <w:rPr>
          <w:b/>
          <w:color w:val="29B586"/>
          <w:sz w:val="24"/>
          <w:szCs w:val="24"/>
        </w:rPr>
      </w:pPr>
      <w:r w:rsidRPr="00A21218">
        <w:rPr>
          <w:b/>
          <w:color w:val="29B586"/>
          <w:sz w:val="24"/>
          <w:szCs w:val="24"/>
        </w:rPr>
        <w:t>MAIN PURPOSE</w:t>
      </w:r>
    </w:p>
    <w:p w14:paraId="6251B266" w14:textId="3BE4BA31" w:rsidR="00793A4B" w:rsidRDefault="004C7BDA" w:rsidP="00711EC8">
      <w:r>
        <w:t xml:space="preserve">To lead on the coordination of the Physical Activity Referral Scheme across the City of Westminster </w:t>
      </w:r>
      <w:r w:rsidR="000F7B9E">
        <w:t xml:space="preserve">and Southwark </w:t>
      </w:r>
      <w:r>
        <w:t>working closely with</w:t>
      </w:r>
      <w:r w:rsidR="000F7B9E">
        <w:t xml:space="preserve"> key stakeholders including</w:t>
      </w:r>
      <w:r>
        <w:t xml:space="preserve"> Westminster City Council</w:t>
      </w:r>
      <w:r w:rsidR="000F7B9E">
        <w:t>,</w:t>
      </w:r>
      <w:r w:rsidR="00D82072">
        <w:t xml:space="preserve"> Southwark Council</w:t>
      </w:r>
      <w:r>
        <w:t xml:space="preserve"> and Everyone Active</w:t>
      </w:r>
    </w:p>
    <w:p w14:paraId="6251B267" w14:textId="77777777" w:rsidR="00793A4B" w:rsidRDefault="00414D25" w:rsidP="00414D25">
      <w:pPr>
        <w:tabs>
          <w:tab w:val="left" w:pos="6863"/>
        </w:tabs>
      </w:pPr>
      <w:r>
        <w:tab/>
      </w:r>
    </w:p>
    <w:p w14:paraId="6251B268" w14:textId="77777777" w:rsidR="00793A4B" w:rsidRPr="00A21218" w:rsidRDefault="00793A4B" w:rsidP="00793A4B">
      <w:pPr>
        <w:rPr>
          <w:b/>
          <w:color w:val="29B586"/>
        </w:rPr>
      </w:pPr>
      <w:r w:rsidRPr="00A21218">
        <w:rPr>
          <w:b/>
          <w:color w:val="29B586"/>
        </w:rPr>
        <w:t xml:space="preserve">SUMMARY OF RESPONSIBILITIES AND DUTIES </w:t>
      </w:r>
    </w:p>
    <w:p w14:paraId="6251B269" w14:textId="77777777" w:rsidR="00414D25" w:rsidRPr="00414D25" w:rsidRDefault="00414D25" w:rsidP="00793A4B">
      <w:r w:rsidRPr="00414D25">
        <w:t xml:space="preserve">Responsible and accountable for: </w:t>
      </w:r>
    </w:p>
    <w:p w14:paraId="3716301E" w14:textId="384441CA"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develop and co-ordinate a local Physical Activity  on Referral referral scheme in line with NICE guidance and national  exercise referral protocols to ensure an appropriate, equitable and accessible service across the city of Westminster</w:t>
      </w:r>
      <w:r w:rsidR="00D82072">
        <w:rPr>
          <w:rFonts w:asciiTheme="minorHAnsi" w:hAnsiTheme="minorHAnsi"/>
        </w:rPr>
        <w:t xml:space="preserve"> and Southwark</w:t>
      </w:r>
    </w:p>
    <w:p w14:paraId="6940D074" w14:textId="77777777"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establish and manage a process for monitoring the effectiveness of the service</w:t>
      </w:r>
    </w:p>
    <w:p w14:paraId="7689DF02" w14:textId="4E6FF62F"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 xml:space="preserve">To provide regular updates on progress of the scheme to the </w:t>
      </w:r>
      <w:r w:rsidR="00D82072">
        <w:rPr>
          <w:rFonts w:asciiTheme="minorHAnsi" w:hAnsiTheme="minorHAnsi"/>
        </w:rPr>
        <w:t>Service Manager</w:t>
      </w:r>
    </w:p>
    <w:p w14:paraId="223D4D02" w14:textId="5A1A74BC"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Manage the reporting process of the schemes outcomes in line with the service specification and KPI’s</w:t>
      </w:r>
    </w:p>
    <w:p w14:paraId="24C0142E" w14:textId="77777777"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Develop partnerships with key agencies, health professionals, communities and organisations to establish and provide structured patient exercise and education programmes.</w:t>
      </w:r>
    </w:p>
    <w:p w14:paraId="77D2E301" w14:textId="2D9CBE9F"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increase uptake, participation and retention to physical activity via the scheme</w:t>
      </w:r>
      <w:r w:rsidR="00D82072">
        <w:rPr>
          <w:rFonts w:asciiTheme="minorHAnsi" w:hAnsiTheme="minorHAnsi"/>
        </w:rPr>
        <w:t>s</w:t>
      </w:r>
      <w:r>
        <w:rPr>
          <w:rFonts w:asciiTheme="minorHAnsi" w:hAnsiTheme="minorHAnsi"/>
        </w:rPr>
        <w:t>.</w:t>
      </w:r>
    </w:p>
    <w:p w14:paraId="705B8357" w14:textId="77777777"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manage have support the development of local exercise referral professionals.</w:t>
      </w:r>
    </w:p>
    <w:p w14:paraId="01CA82B1" w14:textId="77777777"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aid the recruitment of referral points/professionals and provide training for these professional where necessary</w:t>
      </w:r>
    </w:p>
    <w:p w14:paraId="51046AEF" w14:textId="467BD839"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ensure the referral scheme links to local strategic plans to tackle health issues and increase physical activity</w:t>
      </w:r>
    </w:p>
    <w:p w14:paraId="31873A3B" w14:textId="77777777"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ensuring the scheme works towards fulfilling national and local targets in reducing health inequalities.</w:t>
      </w:r>
    </w:p>
    <w:p w14:paraId="2BD1A707" w14:textId="77777777"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coordinate, monitor and ensure all exercise classes and activities appropriate, safe and effective.</w:t>
      </w:r>
    </w:p>
    <w:p w14:paraId="250176DC" w14:textId="77777777"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work in partnerships with other local health and physical activity projects and initiatives, which aim to improve health and increase physical activity levels in the local population.</w:t>
      </w:r>
    </w:p>
    <w:p w14:paraId="44399C0E" w14:textId="77777777"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link with appropriate a range of statutory, voluntary, charity, and commercial organisations to provide appropriate exist routes from the scheme for clients.</w:t>
      </w:r>
    </w:p>
    <w:p w14:paraId="71249F86" w14:textId="5E907ED6"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lastRenderedPageBreak/>
        <w:t>Ensure that work is underpinned by sound, up-to-date knowledge of health promotion theory and behaviour change  techniques and making sure that projects are based on evidence of effectiveness.</w:t>
      </w:r>
    </w:p>
    <w:p w14:paraId="2508BABD" w14:textId="77777777"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monitor and control the scheme budget</w:t>
      </w:r>
    </w:p>
    <w:p w14:paraId="5AF09D3B" w14:textId="77777777" w:rsid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oversee strict data and management protocols, including confidentiality, assist in evaluating process and outcome measures.</w:t>
      </w:r>
    </w:p>
    <w:p w14:paraId="6251B278" w14:textId="54FBFA9F" w:rsidR="00793A4B" w:rsidRPr="00181571" w:rsidRDefault="00181571" w:rsidP="00181571">
      <w:pPr>
        <w:pStyle w:val="NormalWeb"/>
        <w:numPr>
          <w:ilvl w:val="0"/>
          <w:numId w:val="1"/>
        </w:numPr>
        <w:spacing w:before="0" w:beforeAutospacing="0" w:after="0" w:afterAutospacing="0"/>
        <w:rPr>
          <w:rFonts w:asciiTheme="minorHAnsi" w:hAnsiTheme="minorHAnsi"/>
        </w:rPr>
      </w:pPr>
      <w:r>
        <w:rPr>
          <w:rFonts w:asciiTheme="minorHAnsi" w:hAnsiTheme="minorHAnsi"/>
        </w:rPr>
        <w:t>To undertake other reasonable duties as specified by the line manager</w:t>
      </w:r>
    </w:p>
    <w:p w14:paraId="6251B279" w14:textId="77777777" w:rsidR="00793A4B" w:rsidRPr="00A21218" w:rsidRDefault="00793A4B" w:rsidP="00793A4B">
      <w:pPr>
        <w:rPr>
          <w:color w:val="29B586"/>
        </w:rPr>
      </w:pPr>
    </w:p>
    <w:p w14:paraId="6251B27A" w14:textId="77777777" w:rsidR="00793A4B" w:rsidRPr="00A21218" w:rsidRDefault="00793A4B" w:rsidP="00414D25">
      <w:pPr>
        <w:jc w:val="center"/>
        <w:rPr>
          <w:b/>
          <w:color w:val="29B586"/>
        </w:rPr>
      </w:pPr>
      <w:r w:rsidRPr="00A21218">
        <w:rPr>
          <w:b/>
          <w:color w:val="29B586"/>
        </w:rPr>
        <w:t>PERSON SPECIFICATION</w:t>
      </w:r>
    </w:p>
    <w:p w14:paraId="6251B27B" w14:textId="77777777" w:rsidR="00793A4B" w:rsidRPr="00A21218" w:rsidRDefault="00793A4B" w:rsidP="00793A4B">
      <w:pPr>
        <w:rPr>
          <w:b/>
          <w:color w:val="29B586"/>
        </w:rPr>
      </w:pPr>
      <w:r w:rsidRPr="00A21218">
        <w:rPr>
          <w:b/>
          <w:color w:val="29B586"/>
        </w:rPr>
        <w:t xml:space="preserve">1. SKILLS &amp; ABILITIES </w:t>
      </w:r>
    </w:p>
    <w:p w14:paraId="7A9B064D" w14:textId="5E8916C6" w:rsidR="004C7BDA" w:rsidRDefault="004C7BDA" w:rsidP="004C7BDA">
      <w:pPr>
        <w:pStyle w:val="NormalWeb"/>
        <w:numPr>
          <w:ilvl w:val="0"/>
          <w:numId w:val="1"/>
        </w:numPr>
        <w:spacing w:before="0" w:beforeAutospacing="0" w:after="0" w:afterAutospacing="0"/>
        <w:rPr>
          <w:rFonts w:asciiTheme="minorHAnsi" w:hAnsiTheme="minorHAnsi"/>
        </w:rPr>
      </w:pPr>
      <w:r>
        <w:rPr>
          <w:rFonts w:asciiTheme="minorHAnsi" w:hAnsiTheme="minorHAnsi"/>
        </w:rPr>
        <w:t>Demonstrate a high level of self- motivation and the ability to act on own initiative</w:t>
      </w:r>
    </w:p>
    <w:p w14:paraId="3D305AA3" w14:textId="77777777" w:rsidR="004C7BDA" w:rsidRDefault="004C7BDA" w:rsidP="004C7BDA">
      <w:pPr>
        <w:pStyle w:val="NormalWeb"/>
        <w:numPr>
          <w:ilvl w:val="0"/>
          <w:numId w:val="1"/>
        </w:numPr>
        <w:spacing w:before="0" w:beforeAutospacing="0" w:after="0" w:afterAutospacing="0"/>
        <w:rPr>
          <w:rFonts w:asciiTheme="minorHAnsi" w:hAnsiTheme="minorHAnsi"/>
        </w:rPr>
      </w:pPr>
      <w:r>
        <w:rPr>
          <w:rFonts w:asciiTheme="minorHAnsi" w:hAnsiTheme="minorHAnsi"/>
        </w:rPr>
        <w:t>Good negotiation skills</w:t>
      </w:r>
    </w:p>
    <w:p w14:paraId="4D187CA9" w14:textId="6B44B7FD" w:rsidR="004C7BDA" w:rsidRDefault="004C7BDA" w:rsidP="004C7BDA">
      <w:pPr>
        <w:pStyle w:val="NormalWeb"/>
        <w:numPr>
          <w:ilvl w:val="0"/>
          <w:numId w:val="1"/>
        </w:numPr>
        <w:spacing w:before="0" w:beforeAutospacing="0" w:after="0" w:afterAutospacing="0"/>
        <w:rPr>
          <w:rFonts w:asciiTheme="minorHAnsi" w:hAnsiTheme="minorHAnsi"/>
        </w:rPr>
      </w:pPr>
      <w:r>
        <w:rPr>
          <w:rFonts w:asciiTheme="minorHAnsi" w:hAnsiTheme="minorHAnsi"/>
        </w:rPr>
        <w:t>Work under pressure and have good organisational skills to manage workload effectively.</w:t>
      </w:r>
    </w:p>
    <w:p w14:paraId="46534CFC" w14:textId="0036EBF3" w:rsidR="004C7BDA" w:rsidRDefault="004C7BDA" w:rsidP="004C7BDA">
      <w:pPr>
        <w:pStyle w:val="NormalWeb"/>
        <w:numPr>
          <w:ilvl w:val="0"/>
          <w:numId w:val="1"/>
        </w:numPr>
        <w:spacing w:before="0" w:beforeAutospacing="0" w:after="0" w:afterAutospacing="0"/>
        <w:rPr>
          <w:rFonts w:asciiTheme="minorHAnsi" w:hAnsiTheme="minorHAnsi"/>
        </w:rPr>
      </w:pPr>
      <w:r>
        <w:rPr>
          <w:rFonts w:asciiTheme="minorHAnsi" w:hAnsiTheme="minorHAnsi"/>
        </w:rPr>
        <w:t xml:space="preserve">Ability to manage partnerships and </w:t>
      </w:r>
      <w:r w:rsidR="00181571">
        <w:rPr>
          <w:rFonts w:asciiTheme="minorHAnsi" w:hAnsiTheme="minorHAnsi"/>
        </w:rPr>
        <w:t>get the buy in from key stakeholders</w:t>
      </w:r>
    </w:p>
    <w:p w14:paraId="51E16446" w14:textId="77777777" w:rsidR="004C7BDA" w:rsidRDefault="004C7BDA" w:rsidP="004C7BDA">
      <w:pPr>
        <w:pStyle w:val="NormalWeb"/>
        <w:numPr>
          <w:ilvl w:val="0"/>
          <w:numId w:val="1"/>
        </w:numPr>
        <w:spacing w:before="0" w:beforeAutospacing="0" w:after="0" w:afterAutospacing="0"/>
        <w:rPr>
          <w:rFonts w:asciiTheme="minorHAnsi" w:hAnsiTheme="minorHAnsi"/>
        </w:rPr>
      </w:pPr>
      <w:r>
        <w:rPr>
          <w:rFonts w:asciiTheme="minorHAnsi" w:hAnsiTheme="minorHAnsi"/>
        </w:rPr>
        <w:t>Have strong leadership and communication skills.</w:t>
      </w:r>
    </w:p>
    <w:p w14:paraId="6251B28A" w14:textId="05CF1A5B" w:rsidR="00793A4B" w:rsidRPr="00181571" w:rsidRDefault="004C7BDA" w:rsidP="00793A4B">
      <w:pPr>
        <w:pStyle w:val="ListParagraph"/>
        <w:numPr>
          <w:ilvl w:val="0"/>
          <w:numId w:val="1"/>
        </w:numPr>
        <w:rPr>
          <w:rStyle w:val="normaltextrun"/>
          <w:bCs/>
          <w:sz w:val="24"/>
          <w:szCs w:val="24"/>
        </w:rPr>
      </w:pPr>
      <w:r w:rsidRPr="004C7BDA">
        <w:rPr>
          <w:rStyle w:val="normaltextrun"/>
          <w:rFonts w:cs="Arial"/>
          <w:bCs/>
          <w:color w:val="000000"/>
          <w:sz w:val="24"/>
          <w:szCs w:val="24"/>
        </w:rPr>
        <w:t>I.T. literate and competent in the use of Microsoft Office and Social Media platforms, particularly the ability linked to all aspects of virtual managing, virtual session delivering, virtual meetings and virtual presentations.</w:t>
      </w:r>
    </w:p>
    <w:p w14:paraId="7532C143" w14:textId="77777777" w:rsidR="00181571" w:rsidRPr="00181571" w:rsidRDefault="00181571" w:rsidP="00181571">
      <w:pPr>
        <w:pStyle w:val="ListParagraph"/>
        <w:rPr>
          <w:bCs/>
          <w:sz w:val="24"/>
          <w:szCs w:val="24"/>
        </w:rPr>
      </w:pPr>
    </w:p>
    <w:p w14:paraId="6251B28B" w14:textId="77777777" w:rsidR="00793A4B" w:rsidRPr="00A21218" w:rsidRDefault="00793A4B" w:rsidP="00793A4B">
      <w:pPr>
        <w:rPr>
          <w:b/>
          <w:color w:val="29B586"/>
        </w:rPr>
      </w:pPr>
      <w:r w:rsidRPr="00A21218">
        <w:rPr>
          <w:b/>
          <w:color w:val="29B586"/>
        </w:rPr>
        <w:t xml:space="preserve">2. KNOWLEDGE </w:t>
      </w:r>
    </w:p>
    <w:p w14:paraId="05AED73C" w14:textId="3242B296" w:rsidR="00181571" w:rsidRDefault="00181571" w:rsidP="00793A4B">
      <w:pPr>
        <w:pStyle w:val="ListParagraph"/>
        <w:numPr>
          <w:ilvl w:val="0"/>
          <w:numId w:val="3"/>
        </w:numPr>
        <w:ind w:left="426" w:hanging="568"/>
      </w:pPr>
      <w:r>
        <w:t xml:space="preserve">Knowledge of behaviour change techniques </w:t>
      </w:r>
      <w:r w:rsidR="003775AB">
        <w:t>particularly COM-B</w:t>
      </w:r>
    </w:p>
    <w:p w14:paraId="340CD8A2" w14:textId="5CA06DEF" w:rsidR="003775AB" w:rsidRDefault="003775AB" w:rsidP="00793A4B">
      <w:pPr>
        <w:pStyle w:val="ListParagraph"/>
        <w:numPr>
          <w:ilvl w:val="0"/>
          <w:numId w:val="3"/>
        </w:numPr>
        <w:ind w:left="426" w:hanging="568"/>
      </w:pPr>
      <w:r>
        <w:t xml:space="preserve">Knowledge of physical activity benefits and recommendations for a range of health conditions </w:t>
      </w:r>
    </w:p>
    <w:p w14:paraId="4DD3F386" w14:textId="2E5831C1" w:rsidR="00181571" w:rsidRDefault="00181571" w:rsidP="00793A4B">
      <w:pPr>
        <w:pStyle w:val="ListParagraph"/>
        <w:numPr>
          <w:ilvl w:val="0"/>
          <w:numId w:val="3"/>
        </w:numPr>
        <w:ind w:left="426" w:hanging="568"/>
      </w:pPr>
      <w:r>
        <w:t>Knowledge of public health and primary care</w:t>
      </w:r>
    </w:p>
    <w:p w14:paraId="6251B293" w14:textId="77777777" w:rsidR="00793A4B" w:rsidRPr="00A21218" w:rsidRDefault="00793A4B" w:rsidP="00793A4B">
      <w:pPr>
        <w:rPr>
          <w:color w:val="29B586"/>
        </w:rPr>
      </w:pPr>
    </w:p>
    <w:p w14:paraId="6251B294" w14:textId="77777777" w:rsidR="00793A4B" w:rsidRPr="00A21218" w:rsidRDefault="00793A4B" w:rsidP="00793A4B">
      <w:pPr>
        <w:rPr>
          <w:b/>
          <w:color w:val="29B586"/>
        </w:rPr>
      </w:pPr>
      <w:r w:rsidRPr="00A21218">
        <w:rPr>
          <w:b/>
          <w:color w:val="29B586"/>
        </w:rPr>
        <w:t xml:space="preserve">3. EXPERIENCE </w:t>
      </w:r>
    </w:p>
    <w:p w14:paraId="7AF06A4B" w14:textId="64D3A2D1" w:rsidR="004C7BDA" w:rsidRDefault="004C7BDA" w:rsidP="004C7BDA">
      <w:pPr>
        <w:pStyle w:val="NormalWeb"/>
        <w:numPr>
          <w:ilvl w:val="0"/>
          <w:numId w:val="4"/>
        </w:numPr>
        <w:spacing w:before="0" w:beforeAutospacing="0" w:after="0" w:afterAutospacing="0"/>
        <w:rPr>
          <w:rFonts w:asciiTheme="minorHAnsi" w:hAnsiTheme="minorHAnsi"/>
        </w:rPr>
      </w:pPr>
      <w:r>
        <w:rPr>
          <w:rFonts w:asciiTheme="minorHAnsi" w:hAnsiTheme="minorHAnsi"/>
        </w:rPr>
        <w:t xml:space="preserve">At least </w:t>
      </w:r>
      <w:r w:rsidR="003775AB">
        <w:rPr>
          <w:rFonts w:asciiTheme="minorHAnsi" w:hAnsiTheme="minorHAnsi"/>
        </w:rPr>
        <w:t>two</w:t>
      </w:r>
      <w:r>
        <w:rPr>
          <w:rFonts w:asciiTheme="minorHAnsi" w:hAnsiTheme="minorHAnsi"/>
        </w:rPr>
        <w:t xml:space="preserve"> years’ experience within a Health or Fitness environment including the initiation and delivery of Health and Fitness services to the public.</w:t>
      </w:r>
    </w:p>
    <w:p w14:paraId="14B9BCAE" w14:textId="77777777" w:rsidR="004C7BDA" w:rsidRDefault="004C7BDA" w:rsidP="004C7BDA">
      <w:pPr>
        <w:pStyle w:val="NormalWeb"/>
        <w:numPr>
          <w:ilvl w:val="0"/>
          <w:numId w:val="4"/>
        </w:numPr>
        <w:spacing w:before="0" w:beforeAutospacing="0" w:after="0" w:afterAutospacing="0"/>
        <w:rPr>
          <w:rFonts w:asciiTheme="minorHAnsi" w:hAnsiTheme="minorHAnsi"/>
        </w:rPr>
      </w:pPr>
      <w:r>
        <w:rPr>
          <w:rFonts w:asciiTheme="minorHAnsi" w:hAnsiTheme="minorHAnsi"/>
        </w:rPr>
        <w:t>Experience of working on a GP Exercise Referral Scheme</w:t>
      </w:r>
    </w:p>
    <w:p w14:paraId="70C53BE7" w14:textId="77777777" w:rsidR="004C7BDA" w:rsidRDefault="004C7BDA" w:rsidP="004C7BDA">
      <w:pPr>
        <w:pStyle w:val="NormalWeb"/>
        <w:numPr>
          <w:ilvl w:val="0"/>
          <w:numId w:val="4"/>
        </w:numPr>
        <w:spacing w:before="0" w:beforeAutospacing="0" w:after="0" w:afterAutospacing="0"/>
        <w:rPr>
          <w:rFonts w:asciiTheme="minorHAnsi" w:hAnsiTheme="minorHAnsi"/>
        </w:rPr>
      </w:pPr>
      <w:r>
        <w:rPr>
          <w:rFonts w:asciiTheme="minorHAnsi" w:hAnsiTheme="minorHAnsi"/>
        </w:rPr>
        <w:t>Experience of managing people</w:t>
      </w:r>
    </w:p>
    <w:p w14:paraId="203AEDFC" w14:textId="77777777" w:rsidR="004C7BDA" w:rsidRDefault="004C7BDA" w:rsidP="004C7BDA">
      <w:pPr>
        <w:pStyle w:val="NormalWeb"/>
        <w:numPr>
          <w:ilvl w:val="0"/>
          <w:numId w:val="4"/>
        </w:numPr>
        <w:spacing w:before="0" w:beforeAutospacing="0" w:after="0" w:afterAutospacing="0"/>
        <w:rPr>
          <w:rFonts w:asciiTheme="minorHAnsi" w:hAnsiTheme="minorHAnsi"/>
        </w:rPr>
      </w:pPr>
      <w:r>
        <w:rPr>
          <w:rFonts w:asciiTheme="minorHAnsi" w:hAnsiTheme="minorHAnsi"/>
        </w:rPr>
        <w:t>Experience of working with health and primary care settings</w:t>
      </w:r>
    </w:p>
    <w:p w14:paraId="6CA7AB3A" w14:textId="77777777" w:rsidR="004C7BDA" w:rsidRDefault="004C7BDA" w:rsidP="004C7BDA">
      <w:pPr>
        <w:pStyle w:val="NormalWeb"/>
        <w:numPr>
          <w:ilvl w:val="0"/>
          <w:numId w:val="4"/>
        </w:numPr>
        <w:spacing w:before="0" w:beforeAutospacing="0" w:after="0" w:afterAutospacing="0"/>
        <w:rPr>
          <w:rFonts w:asciiTheme="minorHAnsi" w:hAnsiTheme="minorHAnsi"/>
        </w:rPr>
      </w:pPr>
      <w:r>
        <w:rPr>
          <w:rFonts w:asciiTheme="minorHAnsi" w:hAnsiTheme="minorHAnsi"/>
        </w:rPr>
        <w:t>Budget management experience</w:t>
      </w:r>
    </w:p>
    <w:p w14:paraId="348CD023" w14:textId="77777777" w:rsidR="004C7BDA" w:rsidRDefault="004C7BDA" w:rsidP="004C7BDA">
      <w:pPr>
        <w:pStyle w:val="NormalWeb"/>
        <w:numPr>
          <w:ilvl w:val="0"/>
          <w:numId w:val="4"/>
        </w:numPr>
        <w:spacing w:before="0" w:beforeAutospacing="0" w:after="0" w:afterAutospacing="0"/>
        <w:rPr>
          <w:rFonts w:asciiTheme="minorHAnsi" w:hAnsiTheme="minorHAnsi"/>
        </w:rPr>
      </w:pPr>
      <w:r>
        <w:rPr>
          <w:rFonts w:asciiTheme="minorHAnsi" w:hAnsiTheme="minorHAnsi"/>
        </w:rPr>
        <w:t>Experience of project management</w:t>
      </w:r>
    </w:p>
    <w:p w14:paraId="6251B29B" w14:textId="713CDCA1" w:rsidR="00793A4B" w:rsidRDefault="004C7BDA" w:rsidP="004C7BDA">
      <w:pPr>
        <w:pStyle w:val="ListParagraph"/>
        <w:numPr>
          <w:ilvl w:val="0"/>
          <w:numId w:val="4"/>
        </w:numPr>
      </w:pPr>
      <w:r>
        <w:t>Experience of forming partnerships with National and /or Local organisations</w:t>
      </w:r>
    </w:p>
    <w:p w14:paraId="6251B29C" w14:textId="77777777" w:rsidR="00793A4B" w:rsidRPr="00A21218" w:rsidRDefault="00793A4B" w:rsidP="00793A4B">
      <w:pPr>
        <w:ind w:left="426" w:hanging="568"/>
        <w:rPr>
          <w:color w:val="29B586"/>
        </w:rPr>
      </w:pPr>
    </w:p>
    <w:p w14:paraId="6251B29D" w14:textId="77777777" w:rsidR="00793A4B" w:rsidRPr="00A21218" w:rsidRDefault="00793A4B" w:rsidP="00793A4B">
      <w:pPr>
        <w:rPr>
          <w:b/>
          <w:color w:val="29B586"/>
        </w:rPr>
      </w:pPr>
      <w:r w:rsidRPr="00A21218">
        <w:rPr>
          <w:b/>
          <w:color w:val="29B586"/>
        </w:rPr>
        <w:t xml:space="preserve">4. QUALIFICATIONS </w:t>
      </w:r>
    </w:p>
    <w:p w14:paraId="6251B29F" w14:textId="6F595953" w:rsidR="00793A4B" w:rsidRDefault="004C7BDA" w:rsidP="004C7BDA">
      <w:pPr>
        <w:pStyle w:val="ListParagraph"/>
        <w:numPr>
          <w:ilvl w:val="0"/>
          <w:numId w:val="6"/>
        </w:numPr>
      </w:pPr>
      <w:r>
        <w:t>Health and Fitness Related degree and or relevant Fitness Qualifications</w:t>
      </w:r>
    </w:p>
    <w:p w14:paraId="51C4C128" w14:textId="372D2DFD" w:rsidR="004C7BDA" w:rsidRDefault="004C7BDA" w:rsidP="004C7BDA">
      <w:pPr>
        <w:pStyle w:val="ListParagraph"/>
        <w:numPr>
          <w:ilvl w:val="0"/>
          <w:numId w:val="6"/>
        </w:numPr>
      </w:pPr>
      <w:r>
        <w:t>CIMSPA registered at Level 3 or above</w:t>
      </w:r>
    </w:p>
    <w:p w14:paraId="5B4A061F" w14:textId="77777777" w:rsidR="00181571" w:rsidRDefault="00181571" w:rsidP="00181571">
      <w:pPr>
        <w:pStyle w:val="ListParagraph"/>
        <w:ind w:left="360"/>
      </w:pPr>
    </w:p>
    <w:p w14:paraId="6251B2A0" w14:textId="77777777" w:rsidR="00793A4B" w:rsidRPr="00A21218" w:rsidRDefault="00793A4B" w:rsidP="00793A4B">
      <w:pPr>
        <w:rPr>
          <w:b/>
          <w:color w:val="29B586"/>
        </w:rPr>
      </w:pPr>
      <w:r w:rsidRPr="00A21218">
        <w:rPr>
          <w:b/>
          <w:color w:val="29B586"/>
        </w:rPr>
        <w:t xml:space="preserve">5. SPECIAL CONDITIONS </w:t>
      </w:r>
    </w:p>
    <w:p w14:paraId="1F896621" w14:textId="77777777" w:rsidR="004C7BDA" w:rsidRDefault="004C7BDA" w:rsidP="004C7BDA">
      <w:pPr>
        <w:pStyle w:val="NormalWeb"/>
        <w:numPr>
          <w:ilvl w:val="0"/>
          <w:numId w:val="7"/>
        </w:numPr>
        <w:spacing w:before="0" w:beforeAutospacing="0" w:after="0" w:afterAutospacing="0"/>
        <w:rPr>
          <w:rFonts w:asciiTheme="minorHAnsi" w:hAnsiTheme="minorHAnsi"/>
        </w:rPr>
      </w:pPr>
      <w:r>
        <w:rPr>
          <w:rFonts w:asciiTheme="minorHAnsi" w:hAnsiTheme="minorHAnsi"/>
        </w:rPr>
        <w:lastRenderedPageBreak/>
        <w:t>Proven ability to work as part of a team.</w:t>
      </w:r>
    </w:p>
    <w:p w14:paraId="6251B2A3" w14:textId="707FEA5F" w:rsidR="00793A4B" w:rsidRPr="004C7BDA" w:rsidRDefault="004C7BDA" w:rsidP="004C7BDA">
      <w:pPr>
        <w:pStyle w:val="NormalWeb"/>
        <w:numPr>
          <w:ilvl w:val="0"/>
          <w:numId w:val="7"/>
        </w:numPr>
        <w:spacing w:before="0" w:beforeAutospacing="0" w:after="0" w:afterAutospacing="0"/>
        <w:rPr>
          <w:rFonts w:asciiTheme="minorHAnsi" w:hAnsiTheme="minorHAnsi"/>
        </w:rPr>
      </w:pPr>
      <w:r>
        <w:rPr>
          <w:rFonts w:asciiTheme="minorHAnsi" w:hAnsiTheme="minorHAnsi"/>
        </w:rPr>
        <w:t>Able to travel independently</w:t>
      </w:r>
    </w:p>
    <w:sectPr w:rsidR="00793A4B" w:rsidRPr="004C7BDA"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AFE4" w14:textId="77777777" w:rsidR="0082644C" w:rsidRDefault="0082644C" w:rsidP="00793A4B">
      <w:pPr>
        <w:spacing w:after="0" w:line="240" w:lineRule="auto"/>
      </w:pPr>
      <w:r>
        <w:separator/>
      </w:r>
    </w:p>
  </w:endnote>
  <w:endnote w:type="continuationSeparator" w:id="0">
    <w:p w14:paraId="46FE9EB2" w14:textId="77777777" w:rsidR="0082644C" w:rsidRDefault="0082644C"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1210" w14:textId="77777777" w:rsidR="0082644C" w:rsidRDefault="0082644C" w:rsidP="00793A4B">
      <w:pPr>
        <w:spacing w:after="0" w:line="240" w:lineRule="auto"/>
      </w:pPr>
      <w:r>
        <w:separator/>
      </w:r>
    </w:p>
  </w:footnote>
  <w:footnote w:type="continuationSeparator" w:id="0">
    <w:p w14:paraId="3D8C1ED2" w14:textId="77777777" w:rsidR="0082644C" w:rsidRDefault="0082644C"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D80"/>
    <w:multiLevelType w:val="hybridMultilevel"/>
    <w:tmpl w:val="5D3A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96DE4"/>
    <w:multiLevelType w:val="hybridMultilevel"/>
    <w:tmpl w:val="09D8E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F27D19"/>
    <w:multiLevelType w:val="hybridMultilevel"/>
    <w:tmpl w:val="E418E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9857A0"/>
    <w:multiLevelType w:val="hybridMultilevel"/>
    <w:tmpl w:val="F65CBCA6"/>
    <w:lvl w:ilvl="0" w:tplc="4EE652DC">
      <w:numFmt w:val="bullet"/>
      <w:lvlText w:val="·"/>
      <w:lvlJc w:val="left"/>
      <w:pPr>
        <w:ind w:left="720" w:hanging="360"/>
      </w:pPr>
      <w:rPr>
        <w:rFonts w:ascii="Symbol" w:eastAsiaTheme="minorHAnsi" w:hAnsi="Symbol" w:cs="Times New Roman" w:hint="default"/>
      </w:rPr>
    </w:lvl>
    <w:lvl w:ilvl="1" w:tplc="585402A0">
      <w:numFmt w:val="bullet"/>
      <w:lvlText w:val="§"/>
      <w:lvlJc w:val="left"/>
      <w:pPr>
        <w:ind w:left="1440" w:hanging="360"/>
      </w:pPr>
      <w:rPr>
        <w:rFonts w:ascii="Symbol" w:eastAsiaTheme="minorHAnsi" w:hAnsi="Symbol"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EC648DB"/>
    <w:multiLevelType w:val="hybridMultilevel"/>
    <w:tmpl w:val="623E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B713E"/>
    <w:multiLevelType w:val="hybridMultilevel"/>
    <w:tmpl w:val="9B3E1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263189"/>
    <w:multiLevelType w:val="hybridMultilevel"/>
    <w:tmpl w:val="46B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51BFA"/>
    <w:multiLevelType w:val="hybridMultilevel"/>
    <w:tmpl w:val="45C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1879128">
    <w:abstractNumId w:val="2"/>
  </w:num>
  <w:num w:numId="2" w16cid:durableId="872503670">
    <w:abstractNumId w:val="6"/>
  </w:num>
  <w:num w:numId="3" w16cid:durableId="1259606994">
    <w:abstractNumId w:val="4"/>
  </w:num>
  <w:num w:numId="4" w16cid:durableId="2115050279">
    <w:abstractNumId w:val="5"/>
  </w:num>
  <w:num w:numId="5" w16cid:durableId="1033772952">
    <w:abstractNumId w:val="7"/>
  </w:num>
  <w:num w:numId="6" w16cid:durableId="1087726867">
    <w:abstractNumId w:val="1"/>
  </w:num>
  <w:num w:numId="7" w16cid:durableId="521823214">
    <w:abstractNumId w:val="0"/>
  </w:num>
  <w:num w:numId="8" w16cid:durableId="7557890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15C5D"/>
    <w:rsid w:val="000F7B9E"/>
    <w:rsid w:val="00181571"/>
    <w:rsid w:val="003775AB"/>
    <w:rsid w:val="00414D25"/>
    <w:rsid w:val="004C7BDA"/>
    <w:rsid w:val="00531935"/>
    <w:rsid w:val="00711EC8"/>
    <w:rsid w:val="00793A4B"/>
    <w:rsid w:val="0082644C"/>
    <w:rsid w:val="00A21218"/>
    <w:rsid w:val="00D82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styleId="NormalWeb">
    <w:name w:val="Normal (Web)"/>
    <w:basedOn w:val="Normal"/>
    <w:uiPriority w:val="99"/>
    <w:unhideWhenUsed/>
    <w:rsid w:val="004C7BDA"/>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4C7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9560">
      <w:bodyDiv w:val="1"/>
      <w:marLeft w:val="0"/>
      <w:marRight w:val="0"/>
      <w:marTop w:val="0"/>
      <w:marBottom w:val="0"/>
      <w:divBdr>
        <w:top w:val="none" w:sz="0" w:space="0" w:color="auto"/>
        <w:left w:val="none" w:sz="0" w:space="0" w:color="auto"/>
        <w:bottom w:val="none" w:sz="0" w:space="0" w:color="auto"/>
        <w:right w:val="none" w:sz="0" w:space="0" w:color="auto"/>
      </w:divBdr>
    </w:div>
    <w:div w:id="160585764">
      <w:bodyDiv w:val="1"/>
      <w:marLeft w:val="0"/>
      <w:marRight w:val="0"/>
      <w:marTop w:val="0"/>
      <w:marBottom w:val="0"/>
      <w:divBdr>
        <w:top w:val="none" w:sz="0" w:space="0" w:color="auto"/>
        <w:left w:val="none" w:sz="0" w:space="0" w:color="auto"/>
        <w:bottom w:val="none" w:sz="0" w:space="0" w:color="auto"/>
        <w:right w:val="none" w:sz="0" w:space="0" w:color="auto"/>
      </w:divBdr>
    </w:div>
    <w:div w:id="217254376">
      <w:bodyDiv w:val="1"/>
      <w:marLeft w:val="0"/>
      <w:marRight w:val="0"/>
      <w:marTop w:val="0"/>
      <w:marBottom w:val="0"/>
      <w:divBdr>
        <w:top w:val="none" w:sz="0" w:space="0" w:color="auto"/>
        <w:left w:val="none" w:sz="0" w:space="0" w:color="auto"/>
        <w:bottom w:val="none" w:sz="0" w:space="0" w:color="auto"/>
        <w:right w:val="none" w:sz="0" w:space="0" w:color="auto"/>
      </w:divBdr>
    </w:div>
    <w:div w:id="759983186">
      <w:bodyDiv w:val="1"/>
      <w:marLeft w:val="0"/>
      <w:marRight w:val="0"/>
      <w:marTop w:val="0"/>
      <w:marBottom w:val="0"/>
      <w:divBdr>
        <w:top w:val="none" w:sz="0" w:space="0" w:color="auto"/>
        <w:left w:val="none" w:sz="0" w:space="0" w:color="auto"/>
        <w:bottom w:val="none" w:sz="0" w:space="0" w:color="auto"/>
        <w:right w:val="none" w:sz="0" w:space="0" w:color="auto"/>
      </w:divBdr>
    </w:div>
    <w:div w:id="1026910563">
      <w:bodyDiv w:val="1"/>
      <w:marLeft w:val="0"/>
      <w:marRight w:val="0"/>
      <w:marTop w:val="0"/>
      <w:marBottom w:val="0"/>
      <w:divBdr>
        <w:top w:val="none" w:sz="0" w:space="0" w:color="auto"/>
        <w:left w:val="none" w:sz="0" w:space="0" w:color="auto"/>
        <w:bottom w:val="none" w:sz="0" w:space="0" w:color="auto"/>
        <w:right w:val="none" w:sz="0" w:space="0" w:color="auto"/>
      </w:divBdr>
    </w:div>
    <w:div w:id="1185748835">
      <w:bodyDiv w:val="1"/>
      <w:marLeft w:val="0"/>
      <w:marRight w:val="0"/>
      <w:marTop w:val="0"/>
      <w:marBottom w:val="0"/>
      <w:divBdr>
        <w:top w:val="none" w:sz="0" w:space="0" w:color="auto"/>
        <w:left w:val="none" w:sz="0" w:space="0" w:color="auto"/>
        <w:bottom w:val="none" w:sz="0" w:space="0" w:color="auto"/>
        <w:right w:val="none" w:sz="0" w:space="0" w:color="auto"/>
      </w:divBdr>
    </w:div>
    <w:div w:id="1511482532">
      <w:bodyDiv w:val="1"/>
      <w:marLeft w:val="0"/>
      <w:marRight w:val="0"/>
      <w:marTop w:val="0"/>
      <w:marBottom w:val="0"/>
      <w:divBdr>
        <w:top w:val="none" w:sz="0" w:space="0" w:color="auto"/>
        <w:left w:val="none" w:sz="0" w:space="0" w:color="auto"/>
        <w:bottom w:val="none" w:sz="0" w:space="0" w:color="auto"/>
        <w:right w:val="none" w:sz="0" w:space="0" w:color="auto"/>
      </w:divBdr>
    </w:div>
    <w:div w:id="1602058724">
      <w:bodyDiv w:val="1"/>
      <w:marLeft w:val="0"/>
      <w:marRight w:val="0"/>
      <w:marTop w:val="0"/>
      <w:marBottom w:val="0"/>
      <w:divBdr>
        <w:top w:val="none" w:sz="0" w:space="0" w:color="auto"/>
        <w:left w:val="none" w:sz="0" w:space="0" w:color="auto"/>
        <w:bottom w:val="none" w:sz="0" w:space="0" w:color="auto"/>
        <w:right w:val="none" w:sz="0" w:space="0" w:color="auto"/>
      </w:divBdr>
    </w:div>
    <w:div w:id="1618171388">
      <w:bodyDiv w:val="1"/>
      <w:marLeft w:val="0"/>
      <w:marRight w:val="0"/>
      <w:marTop w:val="0"/>
      <w:marBottom w:val="0"/>
      <w:divBdr>
        <w:top w:val="none" w:sz="0" w:space="0" w:color="auto"/>
        <w:left w:val="none" w:sz="0" w:space="0" w:color="auto"/>
        <w:bottom w:val="none" w:sz="0" w:space="0" w:color="auto"/>
        <w:right w:val="none" w:sz="0" w:space="0" w:color="auto"/>
      </w:divBdr>
    </w:div>
    <w:div w:id="1629361161">
      <w:bodyDiv w:val="1"/>
      <w:marLeft w:val="0"/>
      <w:marRight w:val="0"/>
      <w:marTop w:val="0"/>
      <w:marBottom w:val="0"/>
      <w:divBdr>
        <w:top w:val="none" w:sz="0" w:space="0" w:color="auto"/>
        <w:left w:val="none" w:sz="0" w:space="0" w:color="auto"/>
        <w:bottom w:val="none" w:sz="0" w:space="0" w:color="auto"/>
        <w:right w:val="none" w:sz="0" w:space="0" w:color="auto"/>
      </w:divBdr>
    </w:div>
    <w:div w:id="1708723168">
      <w:bodyDiv w:val="1"/>
      <w:marLeft w:val="0"/>
      <w:marRight w:val="0"/>
      <w:marTop w:val="0"/>
      <w:marBottom w:val="0"/>
      <w:divBdr>
        <w:top w:val="none" w:sz="0" w:space="0" w:color="auto"/>
        <w:left w:val="none" w:sz="0" w:space="0" w:color="auto"/>
        <w:bottom w:val="none" w:sz="0" w:space="0" w:color="auto"/>
        <w:right w:val="none" w:sz="0" w:space="0" w:color="auto"/>
      </w:divBdr>
    </w:div>
    <w:div w:id="1713190183">
      <w:bodyDiv w:val="1"/>
      <w:marLeft w:val="0"/>
      <w:marRight w:val="0"/>
      <w:marTop w:val="0"/>
      <w:marBottom w:val="0"/>
      <w:divBdr>
        <w:top w:val="none" w:sz="0" w:space="0" w:color="auto"/>
        <w:left w:val="none" w:sz="0" w:space="0" w:color="auto"/>
        <w:bottom w:val="none" w:sz="0" w:space="0" w:color="auto"/>
        <w:right w:val="none" w:sz="0" w:space="0" w:color="auto"/>
      </w:divBdr>
    </w:div>
    <w:div w:id="1847279236">
      <w:bodyDiv w:val="1"/>
      <w:marLeft w:val="0"/>
      <w:marRight w:val="0"/>
      <w:marTop w:val="0"/>
      <w:marBottom w:val="0"/>
      <w:divBdr>
        <w:top w:val="none" w:sz="0" w:space="0" w:color="auto"/>
        <w:left w:val="none" w:sz="0" w:space="0" w:color="auto"/>
        <w:bottom w:val="none" w:sz="0" w:space="0" w:color="auto"/>
        <w:right w:val="none" w:sz="0" w:space="0" w:color="auto"/>
      </w:divBdr>
    </w:div>
    <w:div w:id="20230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97DF2712BC54F8AFF692BCFCCE009" ma:contentTypeVersion="15" ma:contentTypeDescription="Create a new document." ma:contentTypeScope="" ma:versionID="e37f1a3876a06e7123e85f6a916519d3">
  <xsd:schema xmlns:xsd="http://www.w3.org/2001/XMLSchema" xmlns:xs="http://www.w3.org/2001/XMLSchema" xmlns:p="http://schemas.microsoft.com/office/2006/metadata/properties" xmlns:ns2="8b803bcc-b5ad-4a0f-aee6-6bced6af6131" xmlns:ns3="fec5c98a-6fc8-4a06-b367-420d10c239c8" targetNamespace="http://schemas.microsoft.com/office/2006/metadata/properties" ma:root="true" ma:fieldsID="8c574164a7920c13da5ebb53f65f148d" ns2:_="" ns3:_="">
    <xsd:import namespace="8b803bcc-b5ad-4a0f-aee6-6bced6af6131"/>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03bcc-b5ad-4a0f-aee6-6bced6af6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03bcc-b5ad-4a0f-aee6-6bced6af6131">
      <Terms xmlns="http://schemas.microsoft.com/office/infopath/2007/PartnerControls"/>
    </lcf76f155ced4ddcb4097134ff3c332f>
    <TaxCatchAll xmlns="fec5c98a-6fc8-4a06-b367-420d10c239c8" xsi:nil="true"/>
  </documentManagement>
</p:properties>
</file>

<file path=customXml/itemProps1.xml><?xml version="1.0" encoding="utf-8"?>
<ds:datastoreItem xmlns:ds="http://schemas.openxmlformats.org/officeDocument/2006/customXml" ds:itemID="{482A5EA2-4931-43FC-A00D-458FF544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03bcc-b5ad-4a0f-aee6-6bced6af6131"/>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95F18-79F9-479E-ABAC-C050A7B0ACAF}">
  <ds:schemaRefs>
    <ds:schemaRef ds:uri="http://schemas.microsoft.com/sharepoint/v3/contenttype/forms"/>
  </ds:schemaRefs>
</ds:datastoreItem>
</file>

<file path=customXml/itemProps3.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 ds:uri="8b803bcc-b5ad-4a0f-aee6-6bced6af6131"/>
    <ds:schemaRef ds:uri="fec5c98a-6fc8-4a06-b367-420d10c239c8"/>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Alex Brown | Everyone Health</cp:lastModifiedBy>
  <cp:revision>5</cp:revision>
  <dcterms:created xsi:type="dcterms:W3CDTF">2022-07-22T15:17:00Z</dcterms:created>
  <dcterms:modified xsi:type="dcterms:W3CDTF">2022-07-22T15:20:00Z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0x01010034A97DF2712BC54F8AFF692BCFCCE009</vt:lpwstr>
  </property>
  <property fmtid="{D5CDD505-2E9C-101B-9397-08002B2CF9AE}" pid="3" name="Order">
    <vt:r8>463200</vt:r8>
  </property>
  <property fmtid="{D5CDD505-2E9C-101B-9397-08002B2CF9AE}" pid="4" name="MediaServiceImageTags">
    <vt:lpwstr/>
  </property>
</Properties>
</file>